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C" w:rsidRPr="00216FD3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106344" w:rsidTr="00106344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44" w:rsidRDefault="00106344" w:rsidP="00106344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 xml:space="preserve">NOME DO </w:t>
            </w:r>
            <w:proofErr w:type="gramStart"/>
            <w:r>
              <w:rPr>
                <w:rFonts w:cs="Arial"/>
                <w:b/>
                <w:sz w:val="24"/>
                <w:szCs w:val="18"/>
              </w:rPr>
              <w:t>ALUNO(A</w:t>
            </w:r>
            <w:proofErr w:type="gramEnd"/>
            <w:r>
              <w:rPr>
                <w:rFonts w:cs="Arial"/>
                <w:b/>
                <w:sz w:val="24"/>
                <w:szCs w:val="18"/>
              </w:rPr>
              <w:t>) :</w:t>
            </w:r>
          </w:p>
        </w:tc>
      </w:tr>
      <w:tr w:rsidR="00106344" w:rsidTr="00106344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44" w:rsidRDefault="00106344" w:rsidP="00106344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TURMA:</w:t>
            </w:r>
          </w:p>
        </w:tc>
      </w:tr>
    </w:tbl>
    <w:p w:rsidR="00806D5C" w:rsidRDefault="00806D5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60B71" w:rsidRPr="00140576" w:rsidRDefault="00860B71" w:rsidP="00860B71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  <w:r w:rsidRPr="00140576">
        <w:rPr>
          <w:rFonts w:ascii="Maiandra GD" w:hAnsi="Maiandra GD" w:cs="Arial"/>
          <w:b/>
          <w:sz w:val="28"/>
          <w:szCs w:val="18"/>
        </w:rPr>
        <w:t>BIOLOGIA</w:t>
      </w:r>
    </w:p>
    <w:p w:rsidR="00860B71" w:rsidRPr="00216FD3" w:rsidRDefault="00860B71" w:rsidP="00860B71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p w:rsidR="00860B71" w:rsidRDefault="00860B71" w:rsidP="00860B71">
      <w:pPr>
        <w:pStyle w:val="Estilo804"/>
      </w:pPr>
      <w:r>
        <w:rPr>
          <w:b/>
          <w:highlight w:val="yellow"/>
        </w:rPr>
        <w:t>(Taxonomia</w:t>
      </w:r>
      <w:r>
        <w:rPr>
          <w:b/>
        </w:rPr>
        <w:t>)</w:t>
      </w:r>
      <w:r w:rsidRPr="00D7355E">
        <w:rPr>
          <w:b/>
        </w:rPr>
        <w:t xml:space="preserve"> </w:t>
      </w:r>
      <w:r w:rsidRPr="00D7355E">
        <w:t>Atualmente, os seres vivos estão classificados em sete categorias taxonômicas. Sobre isso, marque a alternativa que indica corretamente a ordem dessas categorias, da que possui maior abrangência para a mais restrita.</w:t>
      </w:r>
    </w:p>
    <w:p w:rsidR="00860B71" w:rsidRPr="00D7355E" w:rsidRDefault="00860B71" w:rsidP="00860B71">
      <w:pPr>
        <w:pStyle w:val="Estilo804"/>
        <w:numPr>
          <w:ilvl w:val="0"/>
          <w:numId w:val="0"/>
        </w:numPr>
        <w:ind w:left="502" w:hanging="360"/>
      </w:pPr>
    </w:p>
    <w:p w:rsidR="00860B71" w:rsidRDefault="00860B71" w:rsidP="00860B71">
      <w:pPr>
        <w:pStyle w:val="Estilo808"/>
        <w:numPr>
          <w:ilvl w:val="0"/>
          <w:numId w:val="46"/>
        </w:numPr>
      </w:pPr>
      <w:r w:rsidRPr="00D7355E">
        <w:t>Reino – classe – filo – ordem – gênero – família – espécie.</w:t>
      </w:r>
    </w:p>
    <w:p w:rsidR="00860B71" w:rsidRDefault="00860B71" w:rsidP="00860B71">
      <w:pPr>
        <w:pStyle w:val="Estilo808"/>
        <w:numPr>
          <w:ilvl w:val="0"/>
          <w:numId w:val="46"/>
        </w:numPr>
      </w:pPr>
      <w:r w:rsidRPr="00D7355E">
        <w:t>Reino – filo – ordem – classe – família – gênero – espécie.</w:t>
      </w:r>
    </w:p>
    <w:p w:rsidR="00860B71" w:rsidRDefault="00860B71" w:rsidP="00860B71">
      <w:pPr>
        <w:pStyle w:val="Estilo808"/>
        <w:numPr>
          <w:ilvl w:val="0"/>
          <w:numId w:val="46"/>
        </w:numPr>
      </w:pPr>
      <w:r w:rsidRPr="00D7355E">
        <w:t>Reino – filo – classe – família – ordem – gênero – espécie.</w:t>
      </w:r>
    </w:p>
    <w:p w:rsidR="00860B71" w:rsidRDefault="00860B71" w:rsidP="00860B71">
      <w:pPr>
        <w:pStyle w:val="Estilo808"/>
        <w:numPr>
          <w:ilvl w:val="0"/>
          <w:numId w:val="46"/>
        </w:numPr>
        <w:rPr>
          <w:rStyle w:val="GABARITO"/>
          <w:color w:val="auto"/>
        </w:rPr>
      </w:pPr>
      <w:r w:rsidRPr="00860B71">
        <w:rPr>
          <w:rStyle w:val="GABARITO"/>
          <w:color w:val="auto"/>
        </w:rPr>
        <w:t>Reino – filo – classe – ordem – família – gênero – espécie.</w:t>
      </w:r>
    </w:p>
    <w:p w:rsidR="00860B71" w:rsidRPr="00D7355E" w:rsidRDefault="00860B71" w:rsidP="00860B71">
      <w:pPr>
        <w:pStyle w:val="Estilo808"/>
        <w:numPr>
          <w:ilvl w:val="0"/>
          <w:numId w:val="46"/>
        </w:numPr>
      </w:pPr>
      <w:r w:rsidRPr="00D7355E">
        <w:t>Reino – filo – classe – ordem – família – espécie – gênero.</w:t>
      </w:r>
    </w:p>
    <w:p w:rsidR="00860B71" w:rsidRPr="00D7355E" w:rsidRDefault="00860B71" w:rsidP="00860B71">
      <w:pPr>
        <w:pStyle w:val="LETRAQUESTOSAE"/>
        <w:numPr>
          <w:ilvl w:val="0"/>
          <w:numId w:val="0"/>
        </w:numPr>
        <w:spacing w:after="0" w:line="240" w:lineRule="auto"/>
        <w:ind w:left="697"/>
        <w:rPr>
          <w:rFonts w:ascii="Arial" w:hAnsi="Arial" w:cs="Arial"/>
          <w:sz w:val="18"/>
        </w:rPr>
      </w:pPr>
    </w:p>
    <w:p w:rsidR="00860B71" w:rsidRPr="00D7355E" w:rsidRDefault="00860B71" w:rsidP="00860B71">
      <w:pPr>
        <w:pStyle w:val="Estilo804"/>
      </w:pPr>
      <w:r>
        <w:rPr>
          <w:b/>
          <w:highlight w:val="yellow"/>
        </w:rPr>
        <w:t>(</w:t>
      </w:r>
      <w:r w:rsidRPr="00D7355E">
        <w:rPr>
          <w:b/>
          <w:highlight w:val="yellow"/>
        </w:rPr>
        <w:t>Ecologia</w:t>
      </w:r>
      <w:r>
        <w:rPr>
          <w:b/>
        </w:rPr>
        <w:t>)</w:t>
      </w:r>
      <w:r w:rsidRPr="00D7355E">
        <w:t xml:space="preserve"> As focas são mamíferos encontrados mais comumente em regiões polares do planeta, habitando áreas do Ártico e da região Antártica, lugares muito frios e com grande quantidade de gelo. </w:t>
      </w:r>
    </w:p>
    <w:p w:rsidR="00860B71" w:rsidRDefault="00860B71" w:rsidP="00860B71">
      <w:pPr>
        <w:pStyle w:val="ENUNCIADOSAE"/>
        <w:spacing w:after="0"/>
        <w:ind w:left="502"/>
        <w:rPr>
          <w:rFonts w:ascii="Arial" w:hAnsi="Arial" w:cs="Arial"/>
          <w:sz w:val="18"/>
        </w:rPr>
      </w:pPr>
      <w:r w:rsidRPr="00D7355E">
        <w:rPr>
          <w:rFonts w:ascii="Arial" w:hAnsi="Arial" w:cs="Arial"/>
          <w:sz w:val="18"/>
        </w:rPr>
        <w:t>A frase se refere</w:t>
      </w:r>
    </w:p>
    <w:p w:rsidR="00860B71" w:rsidRPr="00D7355E" w:rsidRDefault="00860B71" w:rsidP="00860B71">
      <w:pPr>
        <w:pStyle w:val="ENUNCIADOSAE"/>
        <w:spacing w:after="0"/>
        <w:ind w:left="502"/>
        <w:rPr>
          <w:rFonts w:ascii="Arial" w:hAnsi="Arial" w:cs="Arial"/>
          <w:sz w:val="18"/>
        </w:rPr>
      </w:pPr>
    </w:p>
    <w:p w:rsidR="00860B71" w:rsidRDefault="00860B71" w:rsidP="00860B71">
      <w:pPr>
        <w:pStyle w:val="Estilo808"/>
        <w:numPr>
          <w:ilvl w:val="0"/>
          <w:numId w:val="38"/>
        </w:numPr>
        <w:ind w:left="785"/>
      </w:pPr>
      <w:r w:rsidRPr="00D7355E">
        <w:t>Ao nicho ecológico das focas.</w:t>
      </w:r>
    </w:p>
    <w:p w:rsidR="00860B71" w:rsidRDefault="00860B71" w:rsidP="00860B71">
      <w:pPr>
        <w:pStyle w:val="Estilo808"/>
        <w:numPr>
          <w:ilvl w:val="0"/>
          <w:numId w:val="38"/>
        </w:numPr>
        <w:ind w:left="785"/>
      </w:pPr>
      <w:r w:rsidRPr="00D7355E">
        <w:t>Ao nível trófico das focas.</w:t>
      </w:r>
    </w:p>
    <w:p w:rsidR="00860B71" w:rsidRDefault="00860B71" w:rsidP="00860B71">
      <w:pPr>
        <w:pStyle w:val="Estilo808"/>
        <w:numPr>
          <w:ilvl w:val="0"/>
          <w:numId w:val="38"/>
        </w:numPr>
        <w:ind w:left="785"/>
        <w:rPr>
          <w:rStyle w:val="GABARITO"/>
          <w:color w:val="auto"/>
        </w:rPr>
      </w:pPr>
      <w:r w:rsidRPr="00860B71">
        <w:rPr>
          <w:rStyle w:val="GABARITO"/>
          <w:color w:val="auto"/>
        </w:rPr>
        <w:t>Ao habitat das focas.</w:t>
      </w:r>
    </w:p>
    <w:p w:rsidR="00860B71" w:rsidRDefault="00860B71" w:rsidP="00860B71">
      <w:pPr>
        <w:pStyle w:val="Estilo808"/>
        <w:numPr>
          <w:ilvl w:val="0"/>
          <w:numId w:val="38"/>
        </w:numPr>
        <w:ind w:left="785"/>
      </w:pPr>
      <w:r w:rsidRPr="00D7355E">
        <w:t>Ao hábito alimentar das focas.</w:t>
      </w:r>
    </w:p>
    <w:p w:rsidR="00860B71" w:rsidRPr="00D7355E" w:rsidRDefault="00860B71" w:rsidP="00860B71">
      <w:pPr>
        <w:pStyle w:val="Estilo808"/>
        <w:numPr>
          <w:ilvl w:val="0"/>
          <w:numId w:val="38"/>
        </w:numPr>
        <w:ind w:left="785"/>
      </w:pPr>
      <w:r w:rsidRPr="00D7355E">
        <w:t>Às relações ecológicas das focas.</w:t>
      </w:r>
    </w:p>
    <w:p w:rsidR="00860B71" w:rsidRPr="00D7355E" w:rsidRDefault="00860B71" w:rsidP="00860B71">
      <w:pPr>
        <w:pStyle w:val="ENUNCIADOSAE"/>
        <w:spacing w:after="0"/>
        <w:rPr>
          <w:rStyle w:val="GABARITO"/>
          <w:rFonts w:ascii="Arial" w:hAnsi="Arial" w:cs="Arial"/>
          <w:color w:val="auto"/>
          <w:sz w:val="4"/>
        </w:rPr>
      </w:pPr>
    </w:p>
    <w:p w:rsidR="00860B71" w:rsidRPr="00D7355E" w:rsidRDefault="00860B71" w:rsidP="00860B71">
      <w:pPr>
        <w:pStyle w:val="ENUNCIADOSAE"/>
        <w:spacing w:after="0"/>
        <w:rPr>
          <w:rStyle w:val="GABARITO"/>
          <w:rFonts w:ascii="Arial" w:hAnsi="Arial" w:cs="Arial"/>
          <w:color w:val="auto"/>
          <w:sz w:val="18"/>
        </w:rPr>
      </w:pPr>
    </w:p>
    <w:p w:rsidR="00860B71" w:rsidRPr="00AA3F05" w:rsidRDefault="00860B71" w:rsidP="00860B71">
      <w:pPr>
        <w:pStyle w:val="Estilo804"/>
        <w:rPr>
          <w:rStyle w:val="GABARITO"/>
          <w:color w:val="auto"/>
          <w:highlight w:val="yellow"/>
        </w:rPr>
      </w:pPr>
      <w:r>
        <w:rPr>
          <w:rStyle w:val="GABARITO"/>
          <w:b/>
          <w:color w:val="auto"/>
          <w:highlight w:val="yellow"/>
        </w:rPr>
        <w:t>(</w:t>
      </w:r>
      <w:bookmarkStart w:id="0" w:name="_GoBack"/>
      <w:r w:rsidRPr="00860B71">
        <w:rPr>
          <w:rStyle w:val="GABARITO"/>
          <w:b/>
          <w:color w:val="auto"/>
          <w:highlight w:val="yellow"/>
        </w:rPr>
        <w:t>Bioquímica Celular</w:t>
      </w:r>
      <w:bookmarkEnd w:id="0"/>
      <w:r>
        <w:rPr>
          <w:rStyle w:val="GABARITO"/>
          <w:color w:val="auto"/>
          <w:highlight w:val="yellow"/>
        </w:rPr>
        <w:t>)</w:t>
      </w:r>
      <w:r w:rsidRPr="00AA3F05">
        <w:rPr>
          <w:rStyle w:val="GABARITO"/>
          <w:color w:val="auto"/>
          <w:highlight w:val="yellow"/>
        </w:rPr>
        <w:t xml:space="preserve"> </w:t>
      </w:r>
    </w:p>
    <w:p w:rsidR="00860B71" w:rsidRPr="00D7355E" w:rsidRDefault="00860B71" w:rsidP="00860B71">
      <w:pPr>
        <w:pStyle w:val="Estilo804"/>
        <w:numPr>
          <w:ilvl w:val="0"/>
          <w:numId w:val="0"/>
        </w:numPr>
        <w:ind w:left="502"/>
      </w:pPr>
      <w:r w:rsidRPr="00D7355E">
        <w:t xml:space="preserve">A parede celular nos seres procariontes e eucariontes é uma importante estrutura das células. Sua composição é complexa e difere nos diversos organismos. Cite pelo menos duas funções dessa importante estrutura. </w:t>
      </w: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Pr="00D7355E" w:rsidRDefault="00860B71" w:rsidP="00860B71">
      <w:pPr>
        <w:pStyle w:val="Estilo806"/>
      </w:pPr>
    </w:p>
    <w:p w:rsidR="00860B71" w:rsidRDefault="00860B71" w:rsidP="00860B71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860B71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860B71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860B71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860B71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860B71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860B71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860B71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Pr="00140576" w:rsidRDefault="00860B71" w:rsidP="00860B71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  <w:r>
        <w:rPr>
          <w:rFonts w:ascii="Maiandra GD" w:hAnsi="Maiandra GD" w:cs="Arial"/>
          <w:b/>
          <w:sz w:val="28"/>
          <w:szCs w:val="18"/>
        </w:rPr>
        <w:lastRenderedPageBreak/>
        <w:t>FÍSICA</w:t>
      </w:r>
    </w:p>
    <w:p w:rsidR="00860B71" w:rsidRDefault="00860B71" w:rsidP="00860B71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860B71" w:rsidRPr="00D7355E" w:rsidRDefault="00860B71" w:rsidP="00860B71">
      <w:pPr>
        <w:pStyle w:val="Estilo804"/>
        <w:numPr>
          <w:ilvl w:val="0"/>
          <w:numId w:val="40"/>
        </w:numPr>
        <w:ind w:left="426" w:hanging="284"/>
      </w:pPr>
      <w:r>
        <w:rPr>
          <w:b/>
          <w:highlight w:val="yellow"/>
        </w:rPr>
        <w:t>(</w:t>
      </w:r>
      <w:r w:rsidRPr="00806D5C">
        <w:rPr>
          <w:b/>
          <w:highlight w:val="yellow"/>
        </w:rPr>
        <w:t>Cinemática</w:t>
      </w:r>
      <w:r>
        <w:rPr>
          <w:b/>
          <w:highlight w:val="yellow"/>
        </w:rPr>
        <w:t>)</w:t>
      </w:r>
      <w:r w:rsidRPr="00806D5C">
        <w:rPr>
          <w:b/>
          <w:highlight w:val="yellow"/>
        </w:rPr>
        <w:t xml:space="preserve"> -</w:t>
      </w:r>
      <w:r w:rsidRPr="00D7355E">
        <w:t xml:space="preserve"> A figura fornece a aceleração em função do tempo, a(t), de um pequeno cachorro Chihuahua enquanto ele persegue um pastor alemão ao longo de uma linha reta. Marque a alternativa correta.</w:t>
      </w:r>
    </w:p>
    <w:p w:rsidR="00860B71" w:rsidRDefault="00860B71" w:rsidP="00860B71">
      <w:pPr>
        <w:suppressLineNumbers/>
        <w:jc w:val="center"/>
        <w:rPr>
          <w:rFonts w:ascii="Arial" w:hAnsi="Arial" w:cs="Arial"/>
          <w:sz w:val="18"/>
          <w:szCs w:val="18"/>
        </w:rPr>
      </w:pPr>
      <w:r w:rsidRPr="00D7355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BABF15B" wp14:editId="4E571656">
            <wp:extent cx="2943225" cy="13525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71" w:rsidRPr="00D7355E" w:rsidRDefault="00860B71" w:rsidP="00860B71">
      <w:pPr>
        <w:pStyle w:val="Estilo808"/>
        <w:numPr>
          <w:ilvl w:val="0"/>
          <w:numId w:val="41"/>
        </w:numPr>
      </w:pPr>
      <w:r w:rsidRPr="00D7355E">
        <w:t xml:space="preserve">No intervalo de tempo E, o Chihuahua move-se com velocidade constante. </w:t>
      </w:r>
    </w:p>
    <w:p w:rsidR="00860B71" w:rsidRPr="00D7355E" w:rsidRDefault="00860B71" w:rsidP="00860B71">
      <w:pPr>
        <w:pStyle w:val="Estilo808"/>
        <w:numPr>
          <w:ilvl w:val="0"/>
          <w:numId w:val="41"/>
        </w:numPr>
      </w:pPr>
      <w:r w:rsidRPr="00D7355E">
        <w:t xml:space="preserve">Nos intervalos de tempo C, E e G, o Chihuahua move-se com velocidade constante. </w:t>
      </w:r>
    </w:p>
    <w:p w:rsidR="00860B71" w:rsidRPr="00D7355E" w:rsidRDefault="00860B71" w:rsidP="00860B71">
      <w:pPr>
        <w:pStyle w:val="Estilo808"/>
        <w:numPr>
          <w:ilvl w:val="0"/>
          <w:numId w:val="41"/>
        </w:numPr>
      </w:pPr>
      <w:r w:rsidRPr="00D7355E">
        <w:t xml:space="preserve">O Chihuahua está parado no intervalo de tempo E. </w:t>
      </w:r>
    </w:p>
    <w:p w:rsidR="00860B71" w:rsidRPr="00D7355E" w:rsidRDefault="00860B71" w:rsidP="00860B71">
      <w:pPr>
        <w:pStyle w:val="Estilo808"/>
        <w:numPr>
          <w:ilvl w:val="0"/>
          <w:numId w:val="41"/>
        </w:numPr>
      </w:pPr>
      <w:r w:rsidRPr="00D7355E">
        <w:t xml:space="preserve">Nos intervalos de tempo B e D, a velocidade e o deslocamento do Chihuahua são necessariamente positivos. </w:t>
      </w:r>
    </w:p>
    <w:p w:rsidR="00860B71" w:rsidRPr="00D7355E" w:rsidRDefault="00860B71" w:rsidP="00860B71">
      <w:pPr>
        <w:pStyle w:val="Estilo808"/>
        <w:numPr>
          <w:ilvl w:val="0"/>
          <w:numId w:val="41"/>
        </w:numPr>
      </w:pPr>
      <w:r w:rsidRPr="00D7355E">
        <w:t>Entre os intervalos A e B, o Chihuahua inverte o sentido em que está correndo.</w:t>
      </w:r>
    </w:p>
    <w:p w:rsidR="00860B71" w:rsidRPr="00D7355E" w:rsidRDefault="00860B71" w:rsidP="00860B71">
      <w:pPr>
        <w:rPr>
          <w:rFonts w:ascii="Arial" w:hAnsi="Arial" w:cs="Arial"/>
          <w:sz w:val="18"/>
          <w:szCs w:val="18"/>
        </w:rPr>
      </w:pPr>
    </w:p>
    <w:p w:rsidR="00860B71" w:rsidRPr="00AA3F05" w:rsidRDefault="00860B71" w:rsidP="00860B71">
      <w:pPr>
        <w:pStyle w:val="Estilo804"/>
        <w:rPr>
          <w:b/>
        </w:rPr>
      </w:pPr>
      <w:r w:rsidRPr="00AA3F05">
        <w:rPr>
          <w:b/>
          <w:highlight w:val="yellow"/>
        </w:rPr>
        <w:t>(Ondulatória</w:t>
      </w:r>
      <w:r w:rsidRPr="00AA3F05">
        <w:rPr>
          <w:b/>
        </w:rPr>
        <w:t>)</w:t>
      </w:r>
    </w:p>
    <w:p w:rsidR="00860B71" w:rsidRPr="00D7355E" w:rsidRDefault="00860B71" w:rsidP="00860B71">
      <w:pPr>
        <w:pStyle w:val="ENUNCIADOSAE"/>
        <w:spacing w:after="0"/>
        <w:ind w:left="502"/>
        <w:rPr>
          <w:rFonts w:ascii="Arial" w:hAnsi="Arial" w:cs="Arial"/>
          <w:sz w:val="18"/>
          <w:szCs w:val="18"/>
        </w:rPr>
      </w:pPr>
      <w:r w:rsidRPr="00D7355E">
        <w:rPr>
          <w:rFonts w:ascii="Arial" w:hAnsi="Arial" w:cs="Arial"/>
          <w:sz w:val="18"/>
          <w:szCs w:val="18"/>
        </w:rPr>
        <w:t>Veja esse quadro. Nele, o artista mostra os efeitos dos golpes intermitentes do vento sobre um trigal. Admitindo que a distância entre as duas árvores seja de 120 m e, supondo que a frequência dos golpes de ar e consequentemente do trigo balançando seja de 0,50 Hz, a velocidade do vento na ocasião retratada pela pintura é de quanto?</w:t>
      </w:r>
    </w:p>
    <w:p w:rsidR="00860B71" w:rsidRPr="00D7355E" w:rsidRDefault="00860B71" w:rsidP="00860B71">
      <w:pPr>
        <w:suppressLineNumbers/>
        <w:jc w:val="center"/>
        <w:rPr>
          <w:rFonts w:ascii="Arial" w:hAnsi="Arial" w:cs="Arial"/>
          <w:sz w:val="18"/>
          <w:szCs w:val="18"/>
          <w:highlight w:val="yellow"/>
        </w:rPr>
      </w:pPr>
      <w:r w:rsidRPr="00D7355E">
        <w:rPr>
          <w:rFonts w:ascii="Arial" w:hAnsi="Arial" w:cs="Arial"/>
          <w:noProof/>
          <w:sz w:val="18"/>
          <w:szCs w:val="18"/>
          <w:highlight w:val="yellow"/>
        </w:rPr>
        <w:drawing>
          <wp:anchor distT="0" distB="0" distL="114300" distR="114300" simplePos="0" relativeHeight="251659264" behindDoc="1" locked="0" layoutInCell="1" allowOverlap="1" wp14:anchorId="58D153C5" wp14:editId="71878906">
            <wp:simplePos x="0" y="0"/>
            <wp:positionH relativeFrom="column">
              <wp:posOffset>1751578</wp:posOffset>
            </wp:positionH>
            <wp:positionV relativeFrom="paragraph">
              <wp:posOffset>53018</wp:posOffset>
            </wp:positionV>
            <wp:extent cx="2743200" cy="1666875"/>
            <wp:effectExtent l="0" t="0" r="0" b="9525"/>
            <wp:wrapNone/>
            <wp:docPr id="14" name="Imagem 14" descr="DCCB69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CCB69D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B71" w:rsidRPr="00D7355E" w:rsidRDefault="00860B71" w:rsidP="00860B71">
      <w:pPr>
        <w:suppressLineNumbers/>
        <w:jc w:val="both"/>
        <w:rPr>
          <w:rFonts w:ascii="Arial" w:hAnsi="Arial" w:cs="Arial"/>
          <w:sz w:val="18"/>
          <w:szCs w:val="18"/>
          <w:highlight w:val="yellow"/>
        </w:rPr>
      </w:pPr>
    </w:p>
    <w:p w:rsidR="00860B71" w:rsidRDefault="00860B71" w:rsidP="00860B71">
      <w:pPr>
        <w:pStyle w:val="Estilo808"/>
        <w:numPr>
          <w:ilvl w:val="0"/>
          <w:numId w:val="42"/>
        </w:numPr>
      </w:pPr>
      <w:r w:rsidRPr="00D7355E">
        <w:t>2,0</w:t>
      </w:r>
    </w:p>
    <w:p w:rsidR="00860B71" w:rsidRDefault="00860B71" w:rsidP="00860B71">
      <w:pPr>
        <w:pStyle w:val="Estilo808"/>
        <w:numPr>
          <w:ilvl w:val="0"/>
          <w:numId w:val="42"/>
        </w:numPr>
      </w:pPr>
      <w:r w:rsidRPr="00D7355E">
        <w:t>3,0</w:t>
      </w:r>
    </w:p>
    <w:p w:rsidR="00860B71" w:rsidRDefault="00860B71" w:rsidP="00860B71">
      <w:pPr>
        <w:pStyle w:val="Estilo808"/>
        <w:numPr>
          <w:ilvl w:val="0"/>
          <w:numId w:val="42"/>
        </w:numPr>
      </w:pPr>
      <w:r w:rsidRPr="00D7355E">
        <w:t>5,0</w:t>
      </w:r>
    </w:p>
    <w:p w:rsidR="00860B71" w:rsidRDefault="00860B71" w:rsidP="00860B71">
      <w:pPr>
        <w:pStyle w:val="Estilo808"/>
        <w:numPr>
          <w:ilvl w:val="0"/>
          <w:numId w:val="42"/>
        </w:numPr>
      </w:pPr>
      <w:r w:rsidRPr="00D7355E">
        <w:t>12</w:t>
      </w:r>
    </w:p>
    <w:p w:rsidR="00860B71" w:rsidRPr="00D7355E" w:rsidRDefault="00860B71" w:rsidP="00860B71">
      <w:pPr>
        <w:pStyle w:val="Estilo808"/>
        <w:numPr>
          <w:ilvl w:val="0"/>
          <w:numId w:val="42"/>
        </w:numPr>
      </w:pPr>
      <w:r w:rsidRPr="00D7355E">
        <w:t>15</w:t>
      </w:r>
    </w:p>
    <w:p w:rsidR="00860B71" w:rsidRDefault="00860B71" w:rsidP="00860B71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860B71" w:rsidRDefault="00860B71" w:rsidP="00860B71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860B71" w:rsidRDefault="00860B71" w:rsidP="00860B71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860B71" w:rsidRDefault="00860B71" w:rsidP="00860B71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860B71" w:rsidRDefault="00860B71" w:rsidP="00860B71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860B71" w:rsidRDefault="00860B71" w:rsidP="00860B71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860B71" w:rsidRPr="00D7355E" w:rsidRDefault="00860B71" w:rsidP="00860B71">
      <w:pPr>
        <w:pStyle w:val="LETRAQUESTOSAE"/>
        <w:numPr>
          <w:ilvl w:val="0"/>
          <w:numId w:val="0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860B71" w:rsidRPr="00D7355E" w:rsidRDefault="00860B71" w:rsidP="00860B71">
      <w:pPr>
        <w:pStyle w:val="Estilo804"/>
      </w:pPr>
      <w:r>
        <w:rPr>
          <w:b/>
          <w:highlight w:val="yellow"/>
        </w:rPr>
        <w:t>(</w:t>
      </w:r>
      <w:r w:rsidRPr="00D7355E">
        <w:rPr>
          <w:b/>
          <w:highlight w:val="yellow"/>
        </w:rPr>
        <w:t>Eletrostática</w:t>
      </w:r>
      <w:r>
        <w:rPr>
          <w:b/>
          <w:highlight w:val="yellow"/>
        </w:rPr>
        <w:t>)</w:t>
      </w:r>
      <w:r w:rsidRPr="00D7355E">
        <w:rPr>
          <w:b/>
          <w:highlight w:val="yellow"/>
        </w:rPr>
        <w:t xml:space="preserve"> -</w:t>
      </w:r>
      <w:r w:rsidRPr="00D7355E">
        <w:t xml:space="preserve"> A figura a seguir representa as linhas de campo elétrico de duas cargas puntiformes.</w:t>
      </w:r>
    </w:p>
    <w:p w:rsidR="00860B71" w:rsidRPr="00D7355E" w:rsidRDefault="00860B71" w:rsidP="00860B71">
      <w:pPr>
        <w:pStyle w:val="ENUNCIADOSAE"/>
        <w:spacing w:after="0"/>
        <w:jc w:val="center"/>
        <w:rPr>
          <w:rFonts w:ascii="Arial" w:hAnsi="Arial" w:cs="Arial"/>
          <w:noProof/>
          <w:sz w:val="18"/>
          <w:szCs w:val="18"/>
          <w:lang w:eastAsia="pt-BR"/>
        </w:rPr>
      </w:pPr>
      <w:r w:rsidRPr="00D7355E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 wp14:anchorId="71AA1ED3" wp14:editId="266D74AC">
            <wp:extent cx="1911350" cy="1714019"/>
            <wp:effectExtent l="0" t="0" r="0" b="635"/>
            <wp:docPr id="21" name="Imagem 21" descr="Resultado de imagem para (UEG-GO) A figura a seguir representa as linhas de campo elétrico de duas cargas puntiform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(UEG-GO) A figura a seguir representa as linhas de campo elétrico de duas cargas puntiforme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10" cy="172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71" w:rsidRDefault="00860B71" w:rsidP="00860B71">
      <w:pPr>
        <w:pStyle w:val="ENUNCIADOSAE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D7355E">
        <w:rPr>
          <w:rFonts w:ascii="Arial" w:hAnsi="Arial" w:cs="Arial"/>
          <w:sz w:val="18"/>
          <w:szCs w:val="18"/>
        </w:rPr>
        <w:t>Com base na análise da figura, responda aos itens a seguir.</w:t>
      </w:r>
    </w:p>
    <w:p w:rsidR="00860B71" w:rsidRPr="00D7355E" w:rsidRDefault="00860B71" w:rsidP="00860B71">
      <w:pPr>
        <w:pStyle w:val="ENUNCIADOSAE"/>
        <w:spacing w:after="0"/>
        <w:rPr>
          <w:rFonts w:ascii="Arial" w:hAnsi="Arial" w:cs="Arial"/>
          <w:sz w:val="18"/>
          <w:szCs w:val="18"/>
        </w:rPr>
      </w:pPr>
    </w:p>
    <w:p w:rsidR="00860B71" w:rsidRPr="00AA3F05" w:rsidRDefault="00860B71" w:rsidP="00860B71">
      <w:pPr>
        <w:pStyle w:val="Estilo808"/>
        <w:numPr>
          <w:ilvl w:val="0"/>
          <w:numId w:val="43"/>
        </w:numPr>
        <w:rPr>
          <w:szCs w:val="18"/>
        </w:rPr>
      </w:pPr>
      <w:r w:rsidRPr="00AA3F05">
        <w:rPr>
          <w:szCs w:val="18"/>
        </w:rPr>
        <w:t>Quais são os sinais das cargas A e B? Justifique.</w:t>
      </w: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Pr="00D7355E" w:rsidRDefault="00860B71" w:rsidP="00860B71">
      <w:pPr>
        <w:pStyle w:val="Estilo806"/>
      </w:pPr>
    </w:p>
    <w:p w:rsidR="00860B71" w:rsidRDefault="00860B71" w:rsidP="00860B71">
      <w:pPr>
        <w:pStyle w:val="LETRAQUESTOSAE"/>
        <w:numPr>
          <w:ilvl w:val="0"/>
          <w:numId w:val="0"/>
        </w:numPr>
        <w:spacing w:after="0" w:line="240" w:lineRule="auto"/>
        <w:ind w:left="700" w:hanging="360"/>
        <w:rPr>
          <w:rFonts w:ascii="Arial" w:hAnsi="Arial" w:cs="Arial"/>
          <w:sz w:val="18"/>
          <w:szCs w:val="18"/>
        </w:rPr>
      </w:pPr>
    </w:p>
    <w:p w:rsidR="00860B71" w:rsidRPr="00D7355E" w:rsidRDefault="00860B71" w:rsidP="00860B71">
      <w:pPr>
        <w:pStyle w:val="LETRAQUESTOSAE"/>
        <w:numPr>
          <w:ilvl w:val="0"/>
          <w:numId w:val="0"/>
        </w:numPr>
        <w:spacing w:after="0" w:line="240" w:lineRule="auto"/>
        <w:ind w:left="700" w:hanging="360"/>
        <w:rPr>
          <w:rFonts w:ascii="Arial" w:hAnsi="Arial" w:cs="Arial"/>
          <w:sz w:val="18"/>
          <w:szCs w:val="18"/>
        </w:rPr>
      </w:pPr>
    </w:p>
    <w:p w:rsidR="00860B71" w:rsidRPr="00EB3674" w:rsidRDefault="00860B71" w:rsidP="00860B71">
      <w:pPr>
        <w:pStyle w:val="Estilo808"/>
        <w:numPr>
          <w:ilvl w:val="0"/>
          <w:numId w:val="43"/>
        </w:numPr>
        <w:rPr>
          <w:szCs w:val="18"/>
        </w:rPr>
      </w:pPr>
      <w:r w:rsidRPr="00EB3674">
        <w:rPr>
          <w:szCs w:val="18"/>
        </w:rPr>
        <w:t>Crie uma relação entre os módulos das cargas A e B. Justifique.</w:t>
      </w: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Pr="00D7355E" w:rsidRDefault="00860B71" w:rsidP="00860B71">
      <w:pPr>
        <w:pStyle w:val="Estilo806"/>
      </w:pPr>
    </w:p>
    <w:p w:rsidR="00860B71" w:rsidRPr="00D7355E" w:rsidRDefault="00860B71" w:rsidP="00860B71">
      <w:pPr>
        <w:pStyle w:val="Estilo808"/>
        <w:numPr>
          <w:ilvl w:val="0"/>
          <w:numId w:val="43"/>
        </w:numPr>
        <w:rPr>
          <w:szCs w:val="18"/>
        </w:rPr>
      </w:pPr>
      <w:r w:rsidRPr="00D7355E">
        <w:rPr>
          <w:szCs w:val="18"/>
        </w:rPr>
        <w:t>Seria possível às linhas de campo elétrico se cruzarem? Justifique.</w:t>
      </w: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860B71">
      <w:pPr>
        <w:pStyle w:val="Estilo806"/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860B71" w:rsidRDefault="00860B71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2B02F5" w:rsidRDefault="002B02F5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  <w:r>
        <w:rPr>
          <w:rFonts w:ascii="Maiandra GD" w:hAnsi="Maiandra GD" w:cs="Arial"/>
          <w:b/>
          <w:sz w:val="28"/>
          <w:szCs w:val="18"/>
        </w:rPr>
        <w:lastRenderedPageBreak/>
        <w:t>QUÍMICA</w:t>
      </w:r>
    </w:p>
    <w:p w:rsidR="007401CF" w:rsidRPr="007401CF" w:rsidRDefault="007401CF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cs="Arial"/>
          <w:b/>
          <w:szCs w:val="18"/>
        </w:rPr>
      </w:pPr>
    </w:p>
    <w:p w:rsidR="00956426" w:rsidRPr="001D50EF" w:rsidRDefault="00106344" w:rsidP="00860B71">
      <w:pPr>
        <w:pStyle w:val="Estilo804"/>
        <w:numPr>
          <w:ilvl w:val="0"/>
          <w:numId w:val="48"/>
        </w:numPr>
      </w:pPr>
      <w:r>
        <w:rPr>
          <w:b/>
          <w:highlight w:val="yellow"/>
        </w:rPr>
        <w:t>(</w:t>
      </w:r>
      <w:r w:rsidR="00956426" w:rsidRPr="001D50EF">
        <w:rPr>
          <w:b/>
          <w:highlight w:val="yellow"/>
        </w:rPr>
        <w:t>ATOMISTICA</w:t>
      </w:r>
      <w:r>
        <w:rPr>
          <w:b/>
          <w:highlight w:val="yellow"/>
        </w:rPr>
        <w:t>)</w:t>
      </w:r>
      <w:r w:rsidR="00956426" w:rsidRPr="001D50EF">
        <w:rPr>
          <w:b/>
          <w:highlight w:val="yellow"/>
        </w:rPr>
        <w:t xml:space="preserve"> -</w:t>
      </w:r>
      <w:r w:rsidR="00956426" w:rsidRPr="001D50EF">
        <w:t xml:space="preserve"> O quadro a seguir fornece algumas informações a respeito de um átomo não neutro do elemento genérico X. </w:t>
      </w:r>
    </w:p>
    <w:p w:rsidR="00956426" w:rsidRPr="001D50EF" w:rsidRDefault="00956426" w:rsidP="00C429C0">
      <w:pPr>
        <w:pStyle w:val="Estilo804"/>
        <w:numPr>
          <w:ilvl w:val="0"/>
          <w:numId w:val="0"/>
        </w:numPr>
        <w:ind w:left="502"/>
      </w:pPr>
    </w:p>
    <w:tbl>
      <w:tblPr>
        <w:tblStyle w:val="Tabelacomgrelha"/>
        <w:tblW w:w="0" w:type="auto"/>
        <w:tblInd w:w="2687" w:type="dxa"/>
        <w:tblLook w:val="04A0" w:firstRow="1" w:lastRow="0" w:firstColumn="1" w:lastColumn="0" w:noHBand="0" w:noVBand="1"/>
      </w:tblPr>
      <w:tblGrid>
        <w:gridCol w:w="2188"/>
        <w:gridCol w:w="2188"/>
      </w:tblGrid>
      <w:tr w:rsidR="00956426" w:rsidRPr="001D50EF" w:rsidTr="00A12172">
        <w:trPr>
          <w:trHeight w:val="303"/>
        </w:trPr>
        <w:tc>
          <w:tcPr>
            <w:tcW w:w="2188" w:type="dxa"/>
            <w:shd w:val="clear" w:color="auto" w:fill="EEECE1" w:themeFill="background2"/>
          </w:tcPr>
          <w:p w:rsidR="00956426" w:rsidRPr="001D50EF" w:rsidRDefault="00956426" w:rsidP="00A12172">
            <w:pPr>
              <w:pStyle w:val="ENUNCIADOSAE"/>
              <w:jc w:val="center"/>
              <w:rPr>
                <w:rFonts w:ascii="Arial" w:hAnsi="Arial" w:cs="Arial"/>
                <w:b/>
                <w:bCs/>
              </w:rPr>
            </w:pPr>
            <w:r w:rsidRPr="001D50EF">
              <w:rPr>
                <w:rFonts w:ascii="Arial" w:hAnsi="Arial" w:cs="Arial"/>
                <w:b/>
                <w:bCs/>
              </w:rPr>
              <w:t>Nº de prótons</w:t>
            </w:r>
          </w:p>
        </w:tc>
        <w:tc>
          <w:tcPr>
            <w:tcW w:w="2188" w:type="dxa"/>
          </w:tcPr>
          <w:p w:rsidR="00956426" w:rsidRPr="001D50EF" w:rsidRDefault="00956426" w:rsidP="00A12172">
            <w:pPr>
              <w:pStyle w:val="ENUNCIADOSAE"/>
              <w:jc w:val="center"/>
              <w:rPr>
                <w:rFonts w:ascii="Arial" w:hAnsi="Arial" w:cs="Arial"/>
              </w:rPr>
            </w:pPr>
            <w:r w:rsidRPr="001D50EF">
              <w:rPr>
                <w:rFonts w:ascii="Arial" w:hAnsi="Arial" w:cs="Arial"/>
              </w:rPr>
              <w:t>30</w:t>
            </w:r>
          </w:p>
        </w:tc>
      </w:tr>
      <w:tr w:rsidR="00956426" w:rsidRPr="001D50EF" w:rsidTr="00A12172">
        <w:trPr>
          <w:trHeight w:val="287"/>
        </w:trPr>
        <w:tc>
          <w:tcPr>
            <w:tcW w:w="2188" w:type="dxa"/>
            <w:shd w:val="clear" w:color="auto" w:fill="EEECE1" w:themeFill="background2"/>
          </w:tcPr>
          <w:p w:rsidR="00956426" w:rsidRPr="001D50EF" w:rsidRDefault="00956426" w:rsidP="00A12172">
            <w:pPr>
              <w:pStyle w:val="ENUNCIADOSAE"/>
              <w:jc w:val="center"/>
              <w:rPr>
                <w:rFonts w:ascii="Arial" w:hAnsi="Arial" w:cs="Arial"/>
                <w:b/>
                <w:bCs/>
              </w:rPr>
            </w:pPr>
            <w:r w:rsidRPr="001D50EF">
              <w:rPr>
                <w:rFonts w:ascii="Arial" w:hAnsi="Arial" w:cs="Arial"/>
                <w:b/>
                <w:bCs/>
              </w:rPr>
              <w:t>Nº de nêutrons</w:t>
            </w:r>
          </w:p>
        </w:tc>
        <w:tc>
          <w:tcPr>
            <w:tcW w:w="2188" w:type="dxa"/>
          </w:tcPr>
          <w:p w:rsidR="00956426" w:rsidRPr="001D50EF" w:rsidRDefault="00956426" w:rsidP="00A12172">
            <w:pPr>
              <w:pStyle w:val="ENUNCIADOSAE"/>
              <w:jc w:val="center"/>
              <w:rPr>
                <w:rFonts w:ascii="Arial" w:hAnsi="Arial" w:cs="Arial"/>
              </w:rPr>
            </w:pPr>
            <w:r w:rsidRPr="001D50EF">
              <w:rPr>
                <w:rFonts w:ascii="Arial" w:hAnsi="Arial" w:cs="Arial"/>
              </w:rPr>
              <w:t>36</w:t>
            </w:r>
          </w:p>
        </w:tc>
      </w:tr>
      <w:tr w:rsidR="00956426" w:rsidRPr="001D50EF" w:rsidTr="00A12172">
        <w:trPr>
          <w:trHeight w:val="287"/>
        </w:trPr>
        <w:tc>
          <w:tcPr>
            <w:tcW w:w="2188" w:type="dxa"/>
            <w:shd w:val="clear" w:color="auto" w:fill="EEECE1" w:themeFill="background2"/>
          </w:tcPr>
          <w:p w:rsidR="00956426" w:rsidRPr="001D50EF" w:rsidRDefault="00956426" w:rsidP="00A12172">
            <w:pPr>
              <w:pStyle w:val="ENUNCIADOSAE"/>
              <w:jc w:val="center"/>
              <w:rPr>
                <w:rFonts w:ascii="Arial" w:hAnsi="Arial" w:cs="Arial"/>
                <w:b/>
                <w:bCs/>
              </w:rPr>
            </w:pPr>
            <w:r w:rsidRPr="001D50EF">
              <w:rPr>
                <w:rFonts w:ascii="Arial" w:hAnsi="Arial" w:cs="Arial"/>
                <w:b/>
                <w:bCs/>
              </w:rPr>
              <w:t>Nº de elétrons</w:t>
            </w:r>
          </w:p>
        </w:tc>
        <w:tc>
          <w:tcPr>
            <w:tcW w:w="2188" w:type="dxa"/>
          </w:tcPr>
          <w:p w:rsidR="00956426" w:rsidRPr="001D50EF" w:rsidRDefault="00956426" w:rsidP="00A12172">
            <w:pPr>
              <w:pStyle w:val="ENUNCIADOSAE"/>
              <w:jc w:val="center"/>
              <w:rPr>
                <w:rFonts w:ascii="Arial" w:hAnsi="Arial" w:cs="Arial"/>
              </w:rPr>
            </w:pPr>
            <w:r w:rsidRPr="001D50EF">
              <w:rPr>
                <w:rFonts w:ascii="Arial" w:hAnsi="Arial" w:cs="Arial"/>
              </w:rPr>
              <w:t>28</w:t>
            </w:r>
          </w:p>
        </w:tc>
      </w:tr>
    </w:tbl>
    <w:p w:rsidR="00956426" w:rsidRPr="001D50EF" w:rsidRDefault="00956426" w:rsidP="00C429C0">
      <w:pPr>
        <w:pStyle w:val="Estilo804"/>
        <w:numPr>
          <w:ilvl w:val="0"/>
          <w:numId w:val="0"/>
        </w:numPr>
        <w:ind w:left="502"/>
      </w:pPr>
    </w:p>
    <w:p w:rsidR="00956426" w:rsidRDefault="00956426" w:rsidP="00C429C0">
      <w:pPr>
        <w:pStyle w:val="Estilo804"/>
        <w:numPr>
          <w:ilvl w:val="0"/>
          <w:numId w:val="0"/>
        </w:numPr>
        <w:ind w:left="502"/>
      </w:pPr>
      <w:r w:rsidRPr="001D50EF">
        <w:t>Com base nas informações do quadro, é possível classificar o elemento genérico X como um:</w:t>
      </w:r>
    </w:p>
    <w:p w:rsidR="00C429C0" w:rsidRPr="001D50EF" w:rsidRDefault="00C429C0" w:rsidP="00C429C0">
      <w:pPr>
        <w:pStyle w:val="Estilo804"/>
        <w:numPr>
          <w:ilvl w:val="0"/>
          <w:numId w:val="0"/>
        </w:numPr>
        <w:ind w:left="502"/>
      </w:pPr>
    </w:p>
    <w:p w:rsidR="00860B71" w:rsidRDefault="00956426" w:rsidP="00C429C0">
      <w:pPr>
        <w:pStyle w:val="Estilo808"/>
        <w:numPr>
          <w:ilvl w:val="0"/>
          <w:numId w:val="49"/>
        </w:numPr>
      </w:pPr>
      <w:r w:rsidRPr="001D50EF">
        <w:t>átomo neutro, pois possui a mesma quantidade de prótons e elétron.</w:t>
      </w:r>
    </w:p>
    <w:p w:rsidR="00860B71" w:rsidRDefault="00956426" w:rsidP="00C429C0">
      <w:pPr>
        <w:pStyle w:val="Estilo808"/>
        <w:numPr>
          <w:ilvl w:val="0"/>
          <w:numId w:val="49"/>
        </w:numPr>
      </w:pPr>
      <w:r w:rsidRPr="001D50EF">
        <w:t>um ânion, pois se encontra com mesma quantidade de prótons e nêutrons.</w:t>
      </w:r>
    </w:p>
    <w:p w:rsidR="00860B71" w:rsidRDefault="00956426" w:rsidP="00C429C0">
      <w:pPr>
        <w:pStyle w:val="Estilo808"/>
        <w:numPr>
          <w:ilvl w:val="0"/>
          <w:numId w:val="49"/>
        </w:numPr>
      </w:pPr>
      <w:r w:rsidRPr="001D50EF">
        <w:t>um ânion, uma vez que há mais cargas negativas que positivas</w:t>
      </w:r>
    </w:p>
    <w:p w:rsidR="00860B71" w:rsidRDefault="00956426" w:rsidP="00C429C0">
      <w:pPr>
        <w:pStyle w:val="Estilo808"/>
        <w:numPr>
          <w:ilvl w:val="0"/>
          <w:numId w:val="49"/>
        </w:numPr>
      </w:pPr>
      <w:r w:rsidRPr="001D50EF">
        <w:t xml:space="preserve">um cátion, porque o número de elétrons é menor que o número de nêutrons. </w:t>
      </w:r>
    </w:p>
    <w:p w:rsidR="00956426" w:rsidRPr="001D50EF" w:rsidRDefault="00956426" w:rsidP="00C429C0">
      <w:pPr>
        <w:pStyle w:val="Estilo808"/>
        <w:numPr>
          <w:ilvl w:val="0"/>
          <w:numId w:val="49"/>
        </w:numPr>
      </w:pPr>
      <w:r w:rsidRPr="001D50EF">
        <w:t>um cátion, pois possui excesso de 2 cargas positivas.</w:t>
      </w:r>
    </w:p>
    <w:p w:rsidR="00956426" w:rsidRPr="001D50EF" w:rsidRDefault="00956426" w:rsidP="00C429C0">
      <w:pPr>
        <w:pStyle w:val="Estilo806"/>
      </w:pPr>
    </w:p>
    <w:p w:rsidR="00956426" w:rsidRPr="001D50EF" w:rsidRDefault="00106344" w:rsidP="00860B71">
      <w:pPr>
        <w:pStyle w:val="Estilo804"/>
        <w:numPr>
          <w:ilvl w:val="0"/>
          <w:numId w:val="48"/>
        </w:numPr>
      </w:pPr>
      <w:r>
        <w:rPr>
          <w:b/>
          <w:highlight w:val="yellow"/>
        </w:rPr>
        <w:t>(</w:t>
      </w:r>
      <w:r w:rsidR="00956426" w:rsidRPr="001D50EF">
        <w:rPr>
          <w:b/>
          <w:highlight w:val="yellow"/>
        </w:rPr>
        <w:t>ESTEQUIOMETRIA</w:t>
      </w:r>
      <w:r>
        <w:rPr>
          <w:b/>
        </w:rPr>
        <w:t>)</w:t>
      </w:r>
      <w:r w:rsidR="00956426" w:rsidRPr="001D50EF">
        <w:t xml:space="preserve"> O ferro é encontrado na natureza na forma de seus minérios, tais como a hematita (alfa-Fe2O3), a magnetita (Fe3O4) e a wustita (FeO). Na siderurgia, o ferro-gusa é obtido pela fusão de minérios de ferro em altos fornos em condições adequadas. Uma das etapas nesse processo é a formação de monóxido de carbono. O CO (gasoso) é utilizado para reduzir o G=FeO (sólido), conforme a equação química:</w:t>
      </w:r>
    </w:p>
    <w:p w:rsidR="00C429C0" w:rsidRDefault="00C429C0" w:rsidP="00C429C0">
      <w:pPr>
        <w:pStyle w:val="Estilo804"/>
        <w:numPr>
          <w:ilvl w:val="0"/>
          <w:numId w:val="0"/>
        </w:numPr>
        <w:ind w:left="502"/>
      </w:pPr>
    </w:p>
    <w:p w:rsidR="00956426" w:rsidRPr="001D50EF" w:rsidRDefault="00956426" w:rsidP="00C429C0">
      <w:pPr>
        <w:pStyle w:val="Estilo804"/>
        <w:numPr>
          <w:ilvl w:val="0"/>
          <w:numId w:val="0"/>
        </w:numPr>
        <w:ind w:left="502"/>
        <w:jc w:val="center"/>
      </w:pPr>
      <w:r w:rsidRPr="001D50EF">
        <w:rPr>
          <w:noProof/>
          <w:lang w:eastAsia="pt-BR"/>
        </w:rPr>
        <w:drawing>
          <wp:inline distT="0" distB="0" distL="0" distR="0" wp14:anchorId="0C31FB7F" wp14:editId="7489F819">
            <wp:extent cx="2530475" cy="287020"/>
            <wp:effectExtent l="0" t="0" r="0" b="0"/>
            <wp:docPr id="19" name="Imagem 19" descr="https://www.resumov.com.br/wp-content/uploads/2017/11/img_5a0c208a0f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www.resumov.com.br/wp-content/uploads/2017/11/img_5a0c208a0fb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26" w:rsidRPr="001D50EF" w:rsidRDefault="00956426" w:rsidP="00C429C0">
      <w:pPr>
        <w:pStyle w:val="Estilo804"/>
        <w:numPr>
          <w:ilvl w:val="0"/>
          <w:numId w:val="0"/>
        </w:numPr>
        <w:ind w:left="502"/>
      </w:pPr>
      <w:r w:rsidRPr="001D50EF">
        <w:t>Considere as seguintes equações termoquímicas:</w:t>
      </w:r>
    </w:p>
    <w:p w:rsidR="00956426" w:rsidRPr="001D50EF" w:rsidRDefault="00956426" w:rsidP="00C429C0">
      <w:pPr>
        <w:pStyle w:val="Estilo804"/>
        <w:numPr>
          <w:ilvl w:val="0"/>
          <w:numId w:val="0"/>
        </w:numPr>
        <w:ind w:left="1416"/>
      </w:pPr>
      <w:r w:rsidRPr="001D50EF">
        <w:rPr>
          <w:noProof/>
          <w:lang w:eastAsia="pt-BR"/>
        </w:rPr>
        <w:drawing>
          <wp:inline distT="0" distB="0" distL="0" distR="0" wp14:anchorId="0A321FFE" wp14:editId="4001FAE9">
            <wp:extent cx="5443855" cy="2243455"/>
            <wp:effectExtent l="0" t="0" r="0" b="0"/>
            <wp:docPr id="1" name="Imagem 1" descr="https://www.resumov.com.br/wp-content/uploads/2017/11/img_5a0c230f734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www.resumov.com.br/wp-content/uploads/2017/11/img_5a0c230f734e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26" w:rsidRDefault="00956426" w:rsidP="00C429C0">
      <w:pPr>
        <w:pStyle w:val="Estilo804"/>
        <w:numPr>
          <w:ilvl w:val="0"/>
          <w:numId w:val="0"/>
        </w:numPr>
        <w:ind w:left="502"/>
      </w:pPr>
      <w:r w:rsidRPr="001D50EF">
        <w:t>O valor mais próximo de DH, em kJ/mol de Feo, para a reação indicada do FeO (sólido) com o CO ( gasoso) é</w:t>
      </w:r>
    </w:p>
    <w:p w:rsidR="00C429C0" w:rsidRPr="001D50EF" w:rsidRDefault="00C429C0" w:rsidP="00C429C0">
      <w:pPr>
        <w:pStyle w:val="Estilo804"/>
        <w:numPr>
          <w:ilvl w:val="0"/>
          <w:numId w:val="0"/>
        </w:numPr>
        <w:ind w:left="502"/>
      </w:pPr>
    </w:p>
    <w:p w:rsidR="00860B71" w:rsidRDefault="00956426" w:rsidP="00C429C0">
      <w:pPr>
        <w:pStyle w:val="Estilo808"/>
        <w:numPr>
          <w:ilvl w:val="0"/>
          <w:numId w:val="44"/>
        </w:numPr>
      </w:pPr>
      <w:r w:rsidRPr="001D50EF">
        <w:t>-14.</w:t>
      </w:r>
    </w:p>
    <w:p w:rsidR="00860B71" w:rsidRDefault="00956426" w:rsidP="00C429C0">
      <w:pPr>
        <w:pStyle w:val="Estilo808"/>
        <w:numPr>
          <w:ilvl w:val="0"/>
          <w:numId w:val="44"/>
        </w:numPr>
      </w:pPr>
      <w:r w:rsidRPr="001D50EF">
        <w:t>-17</w:t>
      </w:r>
    </w:p>
    <w:p w:rsidR="00860B71" w:rsidRDefault="00956426" w:rsidP="00C429C0">
      <w:pPr>
        <w:pStyle w:val="Estilo808"/>
        <w:numPr>
          <w:ilvl w:val="0"/>
          <w:numId w:val="44"/>
        </w:numPr>
      </w:pPr>
      <w:r w:rsidRPr="001D50EF">
        <w:t>-50</w:t>
      </w:r>
    </w:p>
    <w:p w:rsidR="00860B71" w:rsidRDefault="00956426" w:rsidP="00C429C0">
      <w:pPr>
        <w:pStyle w:val="Estilo808"/>
        <w:numPr>
          <w:ilvl w:val="0"/>
          <w:numId w:val="44"/>
        </w:numPr>
      </w:pPr>
      <w:r w:rsidRPr="001D50EF">
        <w:t>-64.</w:t>
      </w:r>
    </w:p>
    <w:p w:rsidR="00956426" w:rsidRPr="001D50EF" w:rsidRDefault="00956426" w:rsidP="00C429C0">
      <w:pPr>
        <w:pStyle w:val="Estilo808"/>
        <w:numPr>
          <w:ilvl w:val="0"/>
          <w:numId w:val="44"/>
        </w:numPr>
      </w:pPr>
      <w:r w:rsidRPr="001D50EF">
        <w:t>-100</w:t>
      </w:r>
    </w:p>
    <w:p w:rsidR="00956426" w:rsidRDefault="00956426" w:rsidP="00C429C0">
      <w:pPr>
        <w:pStyle w:val="Estilo808"/>
        <w:ind w:left="859"/>
      </w:pPr>
    </w:p>
    <w:p w:rsidR="00C429C0" w:rsidRDefault="00C429C0" w:rsidP="00C429C0">
      <w:pPr>
        <w:pStyle w:val="Estilo808"/>
        <w:ind w:left="859"/>
      </w:pPr>
    </w:p>
    <w:p w:rsidR="00C429C0" w:rsidRDefault="00C429C0" w:rsidP="00C429C0">
      <w:pPr>
        <w:pStyle w:val="Estilo808"/>
        <w:ind w:left="859"/>
      </w:pPr>
    </w:p>
    <w:p w:rsidR="00956426" w:rsidRPr="001D50EF" w:rsidRDefault="00860B71" w:rsidP="00860B71">
      <w:pPr>
        <w:pStyle w:val="Estilo804"/>
        <w:numPr>
          <w:ilvl w:val="0"/>
          <w:numId w:val="45"/>
        </w:numPr>
      </w:pPr>
      <w:r>
        <w:rPr>
          <w:highlight w:val="yellow"/>
        </w:rPr>
        <w:t>(</w:t>
      </w:r>
      <w:r w:rsidR="00106344" w:rsidRPr="00860B71">
        <w:rPr>
          <w:b/>
          <w:highlight w:val="yellow"/>
        </w:rPr>
        <w:t>QUÍMICA ORGÂNICA</w:t>
      </w:r>
      <w:r>
        <w:rPr>
          <w:b/>
        </w:rPr>
        <w:t>)</w:t>
      </w:r>
      <w:r w:rsidR="00106344">
        <w:t xml:space="preserve"> </w:t>
      </w:r>
      <w:r w:rsidR="00956426" w:rsidRPr="001D50EF">
        <w:t>O óleo de citronela é um extrato vegetal muito utilizado como repelente de mosquitos, principalmente em períodos de maior incidência do mosquito da dengue. Dentre os diversos compostos desse extrato, destaca-se o citronelal, cuja fórmula estrutural encontra-se a seguir:</w:t>
      </w:r>
    </w:p>
    <w:p w:rsidR="00956426" w:rsidRPr="001D50EF" w:rsidRDefault="00956426" w:rsidP="00956426">
      <w:pPr>
        <w:jc w:val="center"/>
        <w:rPr>
          <w:rFonts w:ascii="Arial" w:hAnsi="Arial" w:cs="Arial"/>
        </w:rPr>
      </w:pPr>
      <w:r w:rsidRPr="001D50EF">
        <w:rPr>
          <w:rFonts w:ascii="Arial" w:hAnsi="Arial" w:cs="Arial"/>
          <w:noProof/>
        </w:rPr>
        <w:drawing>
          <wp:inline distT="0" distB="0" distL="0" distR="0" wp14:anchorId="2F284709" wp14:editId="3739E861">
            <wp:extent cx="1285875" cy="1362075"/>
            <wp:effectExtent l="0" t="0" r="9525" b="9525"/>
            <wp:docPr id="13" name="Imagem 13" descr="Resultado de imagem para citronel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Resultado de imagem para citronel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26" w:rsidRPr="001D50EF" w:rsidRDefault="00956426" w:rsidP="00C429C0">
      <w:pPr>
        <w:pStyle w:val="Estilo808"/>
        <w:ind w:left="859"/>
      </w:pPr>
    </w:p>
    <w:p w:rsidR="00956426" w:rsidRDefault="00956426" w:rsidP="00C429C0">
      <w:pPr>
        <w:pStyle w:val="Estilo804"/>
        <w:numPr>
          <w:ilvl w:val="0"/>
          <w:numId w:val="0"/>
        </w:numPr>
        <w:ind w:left="142"/>
      </w:pPr>
      <w:r w:rsidRPr="001D50EF">
        <w:lastRenderedPageBreak/>
        <w:t>A partir da fórmula apresentada, dê a fórmula molecular e classifique a cadeia do citronelal (aberta ou fechada, normal ou ramificada, homogênea ou heterogênea, saturada ou insaturada).</w:t>
      </w:r>
    </w:p>
    <w:p w:rsidR="00C429C0" w:rsidRPr="001D50EF" w:rsidRDefault="00C429C0" w:rsidP="00C429C0">
      <w:pPr>
        <w:pStyle w:val="Estilo804"/>
        <w:numPr>
          <w:ilvl w:val="0"/>
          <w:numId w:val="0"/>
        </w:numPr>
        <w:ind w:left="502"/>
      </w:pPr>
    </w:p>
    <w:p w:rsidR="00956426" w:rsidRDefault="00956426" w:rsidP="00C429C0">
      <w:pPr>
        <w:pStyle w:val="Estilo806"/>
      </w:pPr>
    </w:p>
    <w:p w:rsidR="00C429C0" w:rsidRDefault="00C429C0" w:rsidP="00C429C0">
      <w:pPr>
        <w:pStyle w:val="Estilo806"/>
      </w:pPr>
    </w:p>
    <w:p w:rsidR="00C429C0" w:rsidRDefault="00C429C0" w:rsidP="00C429C0">
      <w:pPr>
        <w:pStyle w:val="Estilo806"/>
      </w:pPr>
    </w:p>
    <w:p w:rsidR="00C429C0" w:rsidRDefault="00C429C0" w:rsidP="00C429C0">
      <w:pPr>
        <w:pStyle w:val="Estilo806"/>
      </w:pPr>
    </w:p>
    <w:p w:rsidR="00C429C0" w:rsidRDefault="00C429C0" w:rsidP="00C429C0">
      <w:pPr>
        <w:pStyle w:val="Estilo806"/>
      </w:pPr>
    </w:p>
    <w:p w:rsidR="00C429C0" w:rsidRDefault="00C429C0" w:rsidP="00C429C0">
      <w:pPr>
        <w:pStyle w:val="Estilo806"/>
      </w:pPr>
    </w:p>
    <w:p w:rsidR="00C429C0" w:rsidRDefault="00C429C0" w:rsidP="00C429C0">
      <w:pPr>
        <w:pStyle w:val="Estilo806"/>
      </w:pPr>
    </w:p>
    <w:p w:rsidR="00C429C0" w:rsidRDefault="00C429C0" w:rsidP="00C429C0">
      <w:pPr>
        <w:pStyle w:val="Estilo806"/>
      </w:pPr>
    </w:p>
    <w:p w:rsidR="00C429C0" w:rsidRDefault="00C429C0" w:rsidP="00C429C0">
      <w:pPr>
        <w:pStyle w:val="Estilo806"/>
      </w:pPr>
    </w:p>
    <w:p w:rsidR="00C429C0" w:rsidRDefault="00C429C0" w:rsidP="00C429C0">
      <w:pPr>
        <w:pStyle w:val="Estilo806"/>
      </w:pPr>
    </w:p>
    <w:p w:rsidR="00C429C0" w:rsidRDefault="00C429C0" w:rsidP="00C429C0">
      <w:pPr>
        <w:pStyle w:val="Estilo806"/>
      </w:pPr>
    </w:p>
    <w:p w:rsidR="00C429C0" w:rsidRPr="001D50EF" w:rsidRDefault="00C429C0" w:rsidP="00C429C0">
      <w:pPr>
        <w:pStyle w:val="Estilo806"/>
      </w:pPr>
    </w:p>
    <w:p w:rsidR="00956426" w:rsidRPr="001D50EF" w:rsidRDefault="00956426" w:rsidP="00956426">
      <w:pPr>
        <w:pStyle w:val="LETRAQUESTOSAE"/>
        <w:numPr>
          <w:ilvl w:val="0"/>
          <w:numId w:val="0"/>
        </w:numPr>
        <w:ind w:left="700" w:hanging="360"/>
        <w:rPr>
          <w:rFonts w:ascii="Arial" w:hAnsi="Arial" w:cs="Arial"/>
        </w:rPr>
      </w:pPr>
    </w:p>
    <w:p w:rsidR="00956426" w:rsidRPr="001D50EF" w:rsidRDefault="00956426" w:rsidP="00956426">
      <w:pPr>
        <w:pStyle w:val="LETRAQUESTOSAE"/>
        <w:numPr>
          <w:ilvl w:val="0"/>
          <w:numId w:val="0"/>
        </w:numPr>
        <w:ind w:left="700" w:hanging="360"/>
        <w:rPr>
          <w:rFonts w:ascii="Arial" w:hAnsi="Arial" w:cs="Arial"/>
        </w:rPr>
      </w:pPr>
    </w:p>
    <w:p w:rsidR="00956426" w:rsidRPr="001D50EF" w:rsidRDefault="00956426" w:rsidP="00956426">
      <w:pPr>
        <w:pStyle w:val="LETRAQUESTOSAE"/>
        <w:numPr>
          <w:ilvl w:val="0"/>
          <w:numId w:val="0"/>
        </w:numPr>
        <w:ind w:left="700" w:hanging="360"/>
        <w:rPr>
          <w:rFonts w:ascii="Arial" w:hAnsi="Arial" w:cs="Arial"/>
        </w:rPr>
      </w:pPr>
    </w:p>
    <w:p w:rsidR="00956426" w:rsidRPr="001D50EF" w:rsidRDefault="00956426" w:rsidP="00956426">
      <w:pPr>
        <w:pStyle w:val="LETRAQUESTOSAE"/>
        <w:numPr>
          <w:ilvl w:val="0"/>
          <w:numId w:val="0"/>
        </w:numPr>
        <w:ind w:left="700" w:hanging="360"/>
        <w:rPr>
          <w:rFonts w:ascii="Arial" w:hAnsi="Arial" w:cs="Arial"/>
        </w:rPr>
      </w:pPr>
    </w:p>
    <w:p w:rsidR="00956426" w:rsidRPr="001D50EF" w:rsidRDefault="00956426" w:rsidP="00956426">
      <w:pPr>
        <w:jc w:val="center"/>
        <w:rPr>
          <w:rFonts w:ascii="Arial" w:hAnsi="Arial" w:cs="Arial"/>
        </w:rPr>
      </w:pPr>
    </w:p>
    <w:p w:rsidR="00956426" w:rsidRPr="001D50EF" w:rsidRDefault="00956426" w:rsidP="00956426">
      <w:pPr>
        <w:jc w:val="center"/>
        <w:rPr>
          <w:rFonts w:ascii="Arial" w:hAnsi="Arial" w:cs="Arial"/>
        </w:rPr>
      </w:pPr>
    </w:p>
    <w:p w:rsidR="00956426" w:rsidRPr="001D50EF" w:rsidRDefault="00956426" w:rsidP="00956426">
      <w:pPr>
        <w:jc w:val="center"/>
        <w:rPr>
          <w:rFonts w:ascii="Arial" w:hAnsi="Arial" w:cs="Arial"/>
        </w:rPr>
      </w:pPr>
    </w:p>
    <w:p w:rsidR="00956426" w:rsidRPr="001D50EF" w:rsidRDefault="00956426" w:rsidP="00956426">
      <w:pPr>
        <w:jc w:val="center"/>
        <w:rPr>
          <w:rFonts w:ascii="Arial" w:hAnsi="Arial" w:cs="Arial"/>
        </w:rPr>
      </w:pPr>
    </w:p>
    <w:p w:rsidR="00956426" w:rsidRPr="001D50EF" w:rsidRDefault="00956426" w:rsidP="00956426">
      <w:pPr>
        <w:jc w:val="center"/>
        <w:rPr>
          <w:rFonts w:ascii="Arial" w:hAnsi="Arial" w:cs="Arial"/>
        </w:rPr>
      </w:pPr>
    </w:p>
    <w:p w:rsidR="00956426" w:rsidRPr="001D50EF" w:rsidRDefault="00956426" w:rsidP="00956426">
      <w:pPr>
        <w:jc w:val="center"/>
        <w:rPr>
          <w:rFonts w:ascii="Arial" w:hAnsi="Arial" w:cs="Arial"/>
        </w:rPr>
      </w:pPr>
    </w:p>
    <w:p w:rsidR="00956426" w:rsidRPr="001D50EF" w:rsidRDefault="00956426" w:rsidP="00956426">
      <w:pPr>
        <w:jc w:val="center"/>
        <w:rPr>
          <w:rFonts w:ascii="Arial" w:hAnsi="Arial" w:cs="Arial"/>
        </w:rPr>
      </w:pPr>
    </w:p>
    <w:p w:rsidR="006B201A" w:rsidRPr="001519F0" w:rsidRDefault="006B201A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cs="Arial"/>
          <w:b/>
          <w:szCs w:val="18"/>
          <w:lang w:val="pt-BR"/>
        </w:rPr>
      </w:pPr>
    </w:p>
    <w:sectPr w:rsidR="006B201A" w:rsidRPr="001519F0" w:rsidSect="00D11A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66" w:rsidRDefault="00211566">
      <w:r>
        <w:separator/>
      </w:r>
    </w:p>
  </w:endnote>
  <w:endnote w:type="continuationSeparator" w:id="0">
    <w:p w:rsidR="00211566" w:rsidRDefault="0021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4775258C" wp14:editId="742E3BCE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F94B7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2CB946C6" wp14:editId="5ADCD3FF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60B71" w:rsidRPr="00860B7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CB946C6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60B71" w:rsidRPr="00860B71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40E29F21" wp14:editId="50FF9858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DFC2F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78843C43" wp14:editId="0408BD72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60B71" w:rsidRPr="00860B7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5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8843C43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60B71" w:rsidRPr="00860B71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5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1E12EA5D" wp14:editId="56B5C39B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87F32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161DF8A3" wp14:editId="16D84B33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60B71" w:rsidRPr="00860B7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1DF8A3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60B71" w:rsidRPr="00860B71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66" w:rsidRDefault="00211566">
      <w:r>
        <w:separator/>
      </w:r>
    </w:p>
  </w:footnote>
  <w:footnote w:type="continuationSeparator" w:id="0">
    <w:p w:rsidR="00211566" w:rsidRDefault="0021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079931CA" wp14:editId="1B17C1F7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7978E151" wp14:editId="2D68D04C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290BAE6E" wp14:editId="402F7BFE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BAE6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78B4846E" wp14:editId="404962E7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22E5C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0BCFAB3B" wp14:editId="38E8B41A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52520FBA" wp14:editId="31323AF2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6F0C30B9" wp14:editId="41B62F1B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C30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0539E911" wp14:editId="19AEE4E1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66D0DC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w:drawing>
        <wp:anchor distT="0" distB="0" distL="114300" distR="114300" simplePos="0" relativeHeight="251810304" behindDoc="0" locked="0" layoutInCell="1" allowOverlap="1" wp14:anchorId="7CFB150A" wp14:editId="47632375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41541F0A" wp14:editId="53378CD0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1521DAA9" wp14:editId="4ECE49BB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15791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 w:rsidR="00F15F12"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5AEF5795" wp14:editId="2AFFE85D">
              <wp:simplePos x="0" y="0"/>
              <wp:positionH relativeFrom="column">
                <wp:posOffset>1427692</wp:posOffset>
              </wp:positionH>
              <wp:positionV relativeFrom="paragraph">
                <wp:posOffset>130810</wp:posOffset>
              </wp:positionV>
              <wp:extent cx="2391833" cy="863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833" cy="86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F12" w:rsidRPr="003F2A18" w:rsidRDefault="00695E26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CONVÊNIO/MEGA</w:t>
                          </w:r>
                        </w:p>
                        <w:p w:rsidR="003F2A18" w:rsidRPr="003F2A18" w:rsidRDefault="003F2A18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15F12" w:rsidRPr="00D11A3F" w:rsidRDefault="00F15F12" w:rsidP="00F15F12">
                          <w:pP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D11A3F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CIÊNCIAS </w:t>
                          </w:r>
                          <w:r w:rsidR="00D54383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DA NATUREZA</w:t>
                          </w:r>
                        </w:p>
                        <w:p w:rsidR="003F2A18" w:rsidRPr="003F2A18" w:rsidRDefault="003F2A18" w:rsidP="00F15F12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15F12" w:rsidRPr="00D11A3F" w:rsidRDefault="00F15F12" w:rsidP="00F15F12">
                          <w:pP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D11A3F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01</w:t>
                          </w: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F579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4pt;margin-top:10.3pt;width:188.35pt;height:6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" filled="f" stroked="f">
              <v:textbox>
                <w:txbxContent>
                  <w:p w:rsidR="00F15F12" w:rsidRPr="003F2A18" w:rsidRDefault="00695E26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CONVÊNIO/MEGA</w:t>
                    </w:r>
                  </w:p>
                  <w:p w:rsidR="003F2A18" w:rsidRPr="003F2A18" w:rsidRDefault="003F2A18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15F12" w:rsidRPr="00D11A3F" w:rsidRDefault="00F15F12" w:rsidP="00F15F12">
                    <w:pP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D11A3F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CIÊNCIAS </w:t>
                    </w:r>
                    <w:r w:rsidR="00D54383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DA NATUREZA</w:t>
                    </w:r>
                  </w:p>
                  <w:p w:rsidR="003F2A18" w:rsidRPr="003F2A18" w:rsidRDefault="003F2A18" w:rsidP="00F15F12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15F12" w:rsidRPr="00D11A3F" w:rsidRDefault="00F15F12" w:rsidP="00F15F12">
                    <w:pP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D11A3F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01</w:t>
                    </w: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36820D94" wp14:editId="364FBFC8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820D94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D6E52"/>
    <w:multiLevelType w:val="hybridMultilevel"/>
    <w:tmpl w:val="0428B458"/>
    <w:lvl w:ilvl="0" w:tplc="D56C0C9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CE7932"/>
    <w:multiLevelType w:val="hybridMultilevel"/>
    <w:tmpl w:val="0166F9B4"/>
    <w:lvl w:ilvl="0" w:tplc="CEB6A29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1ECC"/>
    <w:multiLevelType w:val="hybridMultilevel"/>
    <w:tmpl w:val="E79A9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23B33"/>
    <w:multiLevelType w:val="hybridMultilevel"/>
    <w:tmpl w:val="AA3C72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368CB"/>
    <w:multiLevelType w:val="hybridMultilevel"/>
    <w:tmpl w:val="F4C4924C"/>
    <w:lvl w:ilvl="0" w:tplc="D5607E90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A407F"/>
    <w:multiLevelType w:val="hybridMultilevel"/>
    <w:tmpl w:val="074A2606"/>
    <w:lvl w:ilvl="0" w:tplc="70EA5004">
      <w:start w:val="1"/>
      <w:numFmt w:val="decimal"/>
      <w:lvlText w:val="%1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47499"/>
    <w:multiLevelType w:val="hybridMultilevel"/>
    <w:tmpl w:val="DE2E1344"/>
    <w:lvl w:ilvl="0" w:tplc="9FF4EEE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893AFF"/>
    <w:multiLevelType w:val="hybridMultilevel"/>
    <w:tmpl w:val="E65E3B96"/>
    <w:lvl w:ilvl="0" w:tplc="71764FA4">
      <w:start w:val="1"/>
      <w:numFmt w:val="decimal"/>
      <w:pStyle w:val="Estilo804"/>
      <w:lvlText w:val="%1)"/>
      <w:lvlJc w:val="left"/>
      <w:pPr>
        <w:ind w:left="8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2C66A3"/>
    <w:multiLevelType w:val="hybridMultilevel"/>
    <w:tmpl w:val="B3E87DE6"/>
    <w:lvl w:ilvl="0" w:tplc="1072478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DA36B6"/>
    <w:multiLevelType w:val="hybridMultilevel"/>
    <w:tmpl w:val="B6C400F4"/>
    <w:lvl w:ilvl="0" w:tplc="4D004E3C">
      <w:start w:val="2"/>
      <w:numFmt w:val="decimal"/>
      <w:lvlText w:val="%1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78B3BF2"/>
    <w:multiLevelType w:val="hybridMultilevel"/>
    <w:tmpl w:val="E7CCFD92"/>
    <w:lvl w:ilvl="0" w:tplc="D5C8F12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40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566F39"/>
    <w:multiLevelType w:val="hybridMultilevel"/>
    <w:tmpl w:val="4A46BE5A"/>
    <w:lvl w:ilvl="0" w:tplc="04160017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5"/>
  </w:num>
  <w:num w:numId="4">
    <w:abstractNumId w:val="31"/>
  </w:num>
  <w:num w:numId="5">
    <w:abstractNumId w:val="44"/>
  </w:num>
  <w:num w:numId="6">
    <w:abstractNumId w:val="3"/>
  </w:num>
  <w:num w:numId="7">
    <w:abstractNumId w:val="46"/>
  </w:num>
  <w:num w:numId="8">
    <w:abstractNumId w:val="15"/>
  </w:num>
  <w:num w:numId="9">
    <w:abstractNumId w:val="14"/>
  </w:num>
  <w:num w:numId="10">
    <w:abstractNumId w:val="43"/>
  </w:num>
  <w:num w:numId="11">
    <w:abstractNumId w:val="8"/>
  </w:num>
  <w:num w:numId="12">
    <w:abstractNumId w:val="23"/>
  </w:num>
  <w:num w:numId="13">
    <w:abstractNumId w:val="24"/>
  </w:num>
  <w:num w:numId="14">
    <w:abstractNumId w:val="36"/>
  </w:num>
  <w:num w:numId="15">
    <w:abstractNumId w:val="37"/>
  </w:num>
  <w:num w:numId="16">
    <w:abstractNumId w:val="29"/>
  </w:num>
  <w:num w:numId="17">
    <w:abstractNumId w:val="40"/>
  </w:num>
  <w:num w:numId="18">
    <w:abstractNumId w:val="17"/>
  </w:num>
  <w:num w:numId="19">
    <w:abstractNumId w:val="27"/>
  </w:num>
  <w:num w:numId="20">
    <w:abstractNumId w:val="35"/>
  </w:num>
  <w:num w:numId="21">
    <w:abstractNumId w:val="2"/>
  </w:num>
  <w:num w:numId="22">
    <w:abstractNumId w:val="21"/>
  </w:num>
  <w:num w:numId="23">
    <w:abstractNumId w:val="18"/>
  </w:num>
  <w:num w:numId="24">
    <w:abstractNumId w:val="38"/>
  </w:num>
  <w:num w:numId="25">
    <w:abstractNumId w:val="39"/>
  </w:num>
  <w:num w:numId="26">
    <w:abstractNumId w:val="0"/>
  </w:num>
  <w:num w:numId="27">
    <w:abstractNumId w:val="11"/>
  </w:num>
  <w:num w:numId="28">
    <w:abstractNumId w:val="34"/>
  </w:num>
  <w:num w:numId="29">
    <w:abstractNumId w:val="42"/>
  </w:num>
  <w:num w:numId="30">
    <w:abstractNumId w:val="45"/>
  </w:num>
  <w:num w:numId="31">
    <w:abstractNumId w:val="20"/>
  </w:num>
  <w:num w:numId="32">
    <w:abstractNumId w:val="1"/>
  </w:num>
  <w:num w:numId="33">
    <w:abstractNumId w:val="25"/>
  </w:num>
  <w:num w:numId="34">
    <w:abstractNumId w:val="13"/>
  </w:num>
  <w:num w:numId="35">
    <w:abstractNumId w:val="26"/>
  </w:num>
  <w:num w:numId="36">
    <w:abstractNumId w:val="41"/>
  </w:num>
  <w:num w:numId="37">
    <w:abstractNumId w:val="12"/>
  </w:num>
  <w:num w:numId="38">
    <w:abstractNumId w:val="41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26"/>
    <w:lvlOverride w:ilvl="0">
      <w:startOverride w:val="1"/>
    </w:lvlOverride>
  </w:num>
  <w:num w:numId="41">
    <w:abstractNumId w:val="33"/>
  </w:num>
  <w:num w:numId="42">
    <w:abstractNumId w:val="4"/>
  </w:num>
  <w:num w:numId="43">
    <w:abstractNumId w:val="28"/>
  </w:num>
  <w:num w:numId="44">
    <w:abstractNumId w:val="22"/>
  </w:num>
  <w:num w:numId="45">
    <w:abstractNumId w:val="16"/>
  </w:num>
  <w:num w:numId="46">
    <w:abstractNumId w:val="10"/>
  </w:num>
  <w:num w:numId="47">
    <w:abstractNumId w:val="19"/>
  </w:num>
  <w:num w:numId="48">
    <w:abstractNumId w:val="7"/>
  </w:num>
  <w:num w:numId="49">
    <w:abstractNumId w:val="9"/>
  </w:num>
  <w:num w:numId="50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34DE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70521"/>
    <w:rsid w:val="0007115D"/>
    <w:rsid w:val="00071EA9"/>
    <w:rsid w:val="000722C4"/>
    <w:rsid w:val="0007378C"/>
    <w:rsid w:val="00074A3D"/>
    <w:rsid w:val="00075286"/>
    <w:rsid w:val="00077FA2"/>
    <w:rsid w:val="0008084C"/>
    <w:rsid w:val="00080902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5EB4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DA6"/>
    <w:rsid w:val="00103DEA"/>
    <w:rsid w:val="00104DF8"/>
    <w:rsid w:val="00106344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3F7E"/>
    <w:rsid w:val="00204304"/>
    <w:rsid w:val="00204FC7"/>
    <w:rsid w:val="002051BB"/>
    <w:rsid w:val="00205619"/>
    <w:rsid w:val="00207BBE"/>
    <w:rsid w:val="00210EBD"/>
    <w:rsid w:val="00211178"/>
    <w:rsid w:val="00211566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35172"/>
    <w:rsid w:val="002351EB"/>
    <w:rsid w:val="00236362"/>
    <w:rsid w:val="00241EC7"/>
    <w:rsid w:val="00243747"/>
    <w:rsid w:val="00243EB4"/>
    <w:rsid w:val="00246416"/>
    <w:rsid w:val="00246D4E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6759"/>
    <w:rsid w:val="00296F35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EEC"/>
    <w:rsid w:val="002E4517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951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402A9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5332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4407"/>
    <w:rsid w:val="003E4C42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964"/>
    <w:rsid w:val="00475DD9"/>
    <w:rsid w:val="00475FB4"/>
    <w:rsid w:val="0048094D"/>
    <w:rsid w:val="0048159B"/>
    <w:rsid w:val="004819A5"/>
    <w:rsid w:val="00481F3D"/>
    <w:rsid w:val="004829EE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66B1"/>
    <w:rsid w:val="004E6DBA"/>
    <w:rsid w:val="004E72B9"/>
    <w:rsid w:val="004E7300"/>
    <w:rsid w:val="004E758E"/>
    <w:rsid w:val="004E7AC1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373F4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92C"/>
    <w:rsid w:val="00563CE2"/>
    <w:rsid w:val="00563E31"/>
    <w:rsid w:val="005661B2"/>
    <w:rsid w:val="00566AC5"/>
    <w:rsid w:val="00567119"/>
    <w:rsid w:val="005717FD"/>
    <w:rsid w:val="00572787"/>
    <w:rsid w:val="00572972"/>
    <w:rsid w:val="00572CA2"/>
    <w:rsid w:val="005746AE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AB"/>
    <w:rsid w:val="00644755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7388"/>
    <w:rsid w:val="00657EF7"/>
    <w:rsid w:val="006607B4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72DC"/>
    <w:rsid w:val="006E7D06"/>
    <w:rsid w:val="006F1246"/>
    <w:rsid w:val="006F29E1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5A68"/>
    <w:rsid w:val="007F6A8B"/>
    <w:rsid w:val="007F7CAD"/>
    <w:rsid w:val="0080088C"/>
    <w:rsid w:val="00801025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B71"/>
    <w:rsid w:val="00860C83"/>
    <w:rsid w:val="0086217D"/>
    <w:rsid w:val="00862C82"/>
    <w:rsid w:val="0086347A"/>
    <w:rsid w:val="0086380B"/>
    <w:rsid w:val="00863FA9"/>
    <w:rsid w:val="00864979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4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822"/>
    <w:rsid w:val="00972B6B"/>
    <w:rsid w:val="009753E7"/>
    <w:rsid w:val="00975ABB"/>
    <w:rsid w:val="00976201"/>
    <w:rsid w:val="009768C6"/>
    <w:rsid w:val="00982C7E"/>
    <w:rsid w:val="00983777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88D"/>
    <w:rsid w:val="00A55965"/>
    <w:rsid w:val="00A55C26"/>
    <w:rsid w:val="00A56033"/>
    <w:rsid w:val="00A564C1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D1643"/>
    <w:rsid w:val="00BD1AE6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80A"/>
    <w:rsid w:val="00C41C18"/>
    <w:rsid w:val="00C41D5B"/>
    <w:rsid w:val="00C4288E"/>
    <w:rsid w:val="00C429C0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B8A"/>
    <w:rsid w:val="00C52D75"/>
    <w:rsid w:val="00C53D0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7BAE"/>
    <w:rsid w:val="00CB065D"/>
    <w:rsid w:val="00CB10F9"/>
    <w:rsid w:val="00CB38C5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59B"/>
    <w:rsid w:val="00D45A74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21E3"/>
    <w:rsid w:val="00D73034"/>
    <w:rsid w:val="00D73302"/>
    <w:rsid w:val="00D7355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4841"/>
    <w:rsid w:val="00DC4A3D"/>
    <w:rsid w:val="00DC5B48"/>
    <w:rsid w:val="00DC5C8F"/>
    <w:rsid w:val="00DC6C62"/>
    <w:rsid w:val="00DC6F7B"/>
    <w:rsid w:val="00DC730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11A1"/>
    <w:rsid w:val="00EC2CC3"/>
    <w:rsid w:val="00EC2D43"/>
    <w:rsid w:val="00EC2F05"/>
    <w:rsid w:val="00EC41E8"/>
    <w:rsid w:val="00EC6C95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4F13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E8B8FF54-664E-4575-B277-89ACEFEA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spacing w:after="0" w:line="240" w:lineRule="auto"/>
      <w:ind w:left="0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10.jpg"/><Relationship Id="rId1" Type="http://schemas.openxmlformats.org/officeDocument/2006/relationships/image" Target="media/image7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8A03-9D26-4EDB-BAE4-0DA9A9E5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3</cp:revision>
  <cp:lastPrinted>2020-03-20T22:10:00Z</cp:lastPrinted>
  <dcterms:created xsi:type="dcterms:W3CDTF">2020-03-24T22:29:00Z</dcterms:created>
  <dcterms:modified xsi:type="dcterms:W3CDTF">2020-03-24T22:36:00Z</dcterms:modified>
</cp:coreProperties>
</file>