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9434BB" w:rsidRDefault="009434B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9434BB" w:rsidRDefault="009434B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9434BB" w:rsidTr="009434BB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BB" w:rsidRDefault="009434BB" w:rsidP="009434BB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9434BB" w:rsidTr="009434BB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BB" w:rsidRDefault="009434BB" w:rsidP="009434BB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9434BB" w:rsidRPr="00216FD3" w:rsidRDefault="009434B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462CB4" w:rsidRDefault="008E7DA8" w:rsidP="00574E1C">
      <w:pPr>
        <w:pStyle w:val="Estilo814"/>
        <w:pBdr>
          <w:bottom w:val="single" w:sz="4" w:space="1" w:color="auto"/>
        </w:pBdr>
      </w:pPr>
      <w:r>
        <w:t>MATEMÁTICA</w:t>
      </w:r>
    </w:p>
    <w:p w:rsidR="005F4692" w:rsidRDefault="005F4692" w:rsidP="004834DE">
      <w:pPr>
        <w:pStyle w:val="Estilo830"/>
      </w:pPr>
    </w:p>
    <w:p w:rsidR="0018029C" w:rsidRPr="00F72908" w:rsidRDefault="0018029C" w:rsidP="0018029C">
      <w:pPr>
        <w:pStyle w:val="Estilo825"/>
      </w:pPr>
      <w:r w:rsidRPr="00F72908">
        <w:t xml:space="preserve">A imagem abaixo representa a região em que um estacionamento será construído. Sabe-se que nos próximos meses o estacionamento deverá estar totalmente pavimentado (cimentado). Para este trabalho foi feito um levantamento de preço e constatou-se que o m² de cimento pronto custava R$ 230,00. </w:t>
      </w:r>
    </w:p>
    <w:p w:rsidR="0018029C" w:rsidRPr="00F72908" w:rsidRDefault="0018029C" w:rsidP="0018029C">
      <w:pPr>
        <w:pStyle w:val="Default"/>
        <w:ind w:left="720"/>
        <w:jc w:val="center"/>
        <w:rPr>
          <w:rFonts w:asciiTheme="majorHAnsi" w:hAnsiTheme="majorHAnsi"/>
          <w:color w:val="auto"/>
          <w:sz w:val="20"/>
          <w:szCs w:val="20"/>
        </w:rPr>
      </w:pPr>
      <w:r w:rsidRPr="00F72908">
        <w:rPr>
          <w:rFonts w:asciiTheme="majorHAnsi" w:hAnsiTheme="majorHAnsi"/>
          <w:noProof/>
          <w:color w:val="auto"/>
          <w:sz w:val="20"/>
          <w:szCs w:val="20"/>
        </w:rPr>
        <w:drawing>
          <wp:inline distT="0" distB="0" distL="0" distR="0" wp14:anchorId="708D88B7" wp14:editId="00C2D0F1">
            <wp:extent cx="1724025" cy="112395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38" cy="11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9C" w:rsidRPr="00F72908" w:rsidRDefault="0018029C" w:rsidP="0018029C">
      <w:pPr>
        <w:pStyle w:val="Estilo825"/>
        <w:numPr>
          <w:ilvl w:val="0"/>
          <w:numId w:val="0"/>
        </w:numPr>
        <w:ind w:left="426"/>
      </w:pPr>
      <w:r w:rsidRPr="00F72908">
        <w:t>Desta forma quanto irá gastar o dono do espaço para pavimenta-lo completamente, desconsidere a espessura de cimento.</w:t>
      </w:r>
    </w:p>
    <w:p w:rsidR="0018029C" w:rsidRPr="00F72908" w:rsidRDefault="0018029C" w:rsidP="0018029C">
      <w:pPr>
        <w:pStyle w:val="Estilo833"/>
      </w:pPr>
    </w:p>
    <w:p w:rsidR="0018029C" w:rsidRPr="00F72908" w:rsidRDefault="0018029C" w:rsidP="00763765">
      <w:pPr>
        <w:pStyle w:val="Estilo833"/>
        <w:numPr>
          <w:ilvl w:val="0"/>
          <w:numId w:val="43"/>
        </w:numPr>
        <w:ind w:left="786"/>
      </w:pPr>
      <w:r w:rsidRPr="00F72908">
        <w:t>R$ 100.000,00</w:t>
      </w:r>
    </w:p>
    <w:p w:rsidR="0018029C" w:rsidRPr="00F72908" w:rsidRDefault="0018029C" w:rsidP="00763765">
      <w:pPr>
        <w:pStyle w:val="Estilo833"/>
        <w:numPr>
          <w:ilvl w:val="0"/>
          <w:numId w:val="43"/>
        </w:numPr>
        <w:ind w:left="786"/>
      </w:pPr>
      <w:r w:rsidRPr="00F72908">
        <w:t>R$ 134.090,00</w:t>
      </w:r>
    </w:p>
    <w:p w:rsidR="0018029C" w:rsidRPr="00F72908" w:rsidRDefault="0018029C" w:rsidP="00763765">
      <w:pPr>
        <w:pStyle w:val="Estilo833"/>
        <w:numPr>
          <w:ilvl w:val="0"/>
          <w:numId w:val="43"/>
        </w:numPr>
        <w:ind w:left="786"/>
      </w:pPr>
      <w:r w:rsidRPr="00F72908">
        <w:t>R$ 143.590,00</w:t>
      </w:r>
    </w:p>
    <w:p w:rsidR="0018029C" w:rsidRPr="00F72908" w:rsidRDefault="0018029C" w:rsidP="00763765">
      <w:pPr>
        <w:pStyle w:val="Estilo833"/>
        <w:numPr>
          <w:ilvl w:val="0"/>
          <w:numId w:val="43"/>
        </w:numPr>
        <w:ind w:left="786"/>
      </w:pPr>
      <w:r w:rsidRPr="00F72908">
        <w:t>R$ 220.430,00</w:t>
      </w:r>
    </w:p>
    <w:p w:rsidR="0018029C" w:rsidRPr="00F72908" w:rsidRDefault="0018029C" w:rsidP="00763765">
      <w:pPr>
        <w:pStyle w:val="Estilo833"/>
        <w:numPr>
          <w:ilvl w:val="0"/>
          <w:numId w:val="43"/>
        </w:numPr>
        <w:ind w:left="786"/>
      </w:pPr>
      <w:r w:rsidRPr="00F72908">
        <w:t>R$ 450.000,00</w:t>
      </w:r>
    </w:p>
    <w:p w:rsidR="0018029C" w:rsidRDefault="0018029C" w:rsidP="0018029C">
      <w:pPr>
        <w:pStyle w:val="Estilo833"/>
      </w:pPr>
    </w:p>
    <w:p w:rsidR="0018029C" w:rsidRPr="00C04775" w:rsidRDefault="0018029C" w:rsidP="0018029C">
      <w:pPr>
        <w:pStyle w:val="Estilo825"/>
      </w:pPr>
      <w:r w:rsidRPr="00C04775">
        <w:t>Na figura abaixo, os quadrados são iguais e têm lado correspondente a 100 km. Um avião sai da cidade A, faz escala em C, e chega na cidade B. Supondo que o avião voe em linha reta (verticalmente ou horizontalmente) em cada trecho.</w:t>
      </w:r>
    </w:p>
    <w:p w:rsidR="0018029C" w:rsidRPr="00C04775" w:rsidRDefault="0018029C" w:rsidP="0018029C">
      <w:pPr>
        <w:pStyle w:val="Default"/>
        <w:spacing w:after="41"/>
        <w:ind w:left="720"/>
        <w:jc w:val="center"/>
        <w:rPr>
          <w:rFonts w:asciiTheme="majorHAnsi" w:hAnsiTheme="majorHAnsi"/>
          <w:color w:val="auto"/>
          <w:sz w:val="20"/>
          <w:szCs w:val="20"/>
        </w:rPr>
      </w:pPr>
      <w:r w:rsidRPr="00C04775">
        <w:rPr>
          <w:rFonts w:asciiTheme="majorHAnsi" w:hAnsiTheme="majorHAnsi"/>
          <w:noProof/>
          <w:color w:val="auto"/>
          <w:sz w:val="20"/>
          <w:szCs w:val="20"/>
        </w:rPr>
        <w:drawing>
          <wp:inline distT="0" distB="0" distL="0" distR="0" wp14:anchorId="19E2C360" wp14:editId="2B6E0029">
            <wp:extent cx="2495550" cy="126682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45" cy="12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9C" w:rsidRPr="00C04775" w:rsidRDefault="0018029C" w:rsidP="0080106C">
      <w:pPr>
        <w:pStyle w:val="Estilo825"/>
        <w:numPr>
          <w:ilvl w:val="0"/>
          <w:numId w:val="0"/>
        </w:numPr>
        <w:ind w:left="426"/>
      </w:pPr>
      <w:r w:rsidRPr="00C04775">
        <w:t>Determine a distância percorrida de A até B, passando por C.</w:t>
      </w:r>
    </w:p>
    <w:p w:rsidR="0018029C" w:rsidRPr="00C04775" w:rsidRDefault="0018029C" w:rsidP="0080106C">
      <w:pPr>
        <w:pStyle w:val="Estilo833"/>
      </w:pPr>
    </w:p>
    <w:p w:rsidR="0018029C" w:rsidRPr="00C04775" w:rsidRDefault="0018029C" w:rsidP="00763765">
      <w:pPr>
        <w:pStyle w:val="Estilo833"/>
        <w:numPr>
          <w:ilvl w:val="0"/>
          <w:numId w:val="44"/>
        </w:numPr>
        <w:ind w:left="786"/>
      </w:pPr>
      <w:r w:rsidRPr="00C04775">
        <w:t xml:space="preserve">2000 km </w:t>
      </w:r>
    </w:p>
    <w:p w:rsidR="0018029C" w:rsidRPr="00C04775" w:rsidRDefault="0018029C" w:rsidP="00763765">
      <w:pPr>
        <w:pStyle w:val="Estilo833"/>
        <w:numPr>
          <w:ilvl w:val="0"/>
          <w:numId w:val="44"/>
        </w:numPr>
        <w:ind w:left="786"/>
      </w:pPr>
      <w:r w:rsidRPr="00C04775">
        <w:t xml:space="preserve">1600 km </w:t>
      </w:r>
    </w:p>
    <w:p w:rsidR="0018029C" w:rsidRPr="00C04775" w:rsidRDefault="0018029C" w:rsidP="00763765">
      <w:pPr>
        <w:pStyle w:val="Estilo833"/>
        <w:numPr>
          <w:ilvl w:val="0"/>
          <w:numId w:val="44"/>
        </w:numPr>
        <w:ind w:left="786"/>
      </w:pPr>
      <w:r w:rsidRPr="00C04775">
        <w:t xml:space="preserve">1500 km </w:t>
      </w:r>
    </w:p>
    <w:p w:rsidR="0018029C" w:rsidRPr="00C04775" w:rsidRDefault="0018029C" w:rsidP="00763765">
      <w:pPr>
        <w:pStyle w:val="Estilo833"/>
        <w:numPr>
          <w:ilvl w:val="0"/>
          <w:numId w:val="44"/>
        </w:numPr>
        <w:ind w:left="786"/>
      </w:pPr>
      <w:r w:rsidRPr="00C04775">
        <w:t xml:space="preserve">1400 km </w:t>
      </w:r>
    </w:p>
    <w:p w:rsidR="0018029C" w:rsidRDefault="0018029C" w:rsidP="00763765">
      <w:pPr>
        <w:pStyle w:val="Estilo833"/>
        <w:numPr>
          <w:ilvl w:val="0"/>
          <w:numId w:val="44"/>
        </w:numPr>
        <w:ind w:left="786"/>
      </w:pPr>
      <w:r w:rsidRPr="00C04775">
        <w:t>1000 km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25"/>
      </w:pPr>
      <w:r>
        <w:t xml:space="preserve">O Sargento encarregado de organizar as escalas de missão de certa organização militar deve escalar uma comitiva composta por um capitão, dois tenentes e dois sargentos. Estão aptos para serem escalados três capitães, cinco tenentes e sete sargentos. O número de comitivas distintas que se pode obter com esses militares é igual a 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33"/>
      </w:pPr>
      <w:r>
        <w:t xml:space="preserve">a) 630. </w:t>
      </w:r>
    </w:p>
    <w:p w:rsidR="0018029C" w:rsidRDefault="0018029C" w:rsidP="0080106C">
      <w:pPr>
        <w:pStyle w:val="Estilo833"/>
      </w:pPr>
      <w:r>
        <w:t xml:space="preserve">b) 570. </w:t>
      </w:r>
    </w:p>
    <w:p w:rsidR="0018029C" w:rsidRDefault="0018029C" w:rsidP="0080106C">
      <w:pPr>
        <w:pStyle w:val="Estilo833"/>
      </w:pPr>
      <w:r>
        <w:t xml:space="preserve">c) 315. </w:t>
      </w:r>
    </w:p>
    <w:p w:rsidR="0018029C" w:rsidRDefault="0018029C" w:rsidP="0080106C">
      <w:pPr>
        <w:pStyle w:val="Estilo833"/>
      </w:pPr>
      <w:r>
        <w:t xml:space="preserve">d) 285. </w:t>
      </w:r>
    </w:p>
    <w:p w:rsidR="0018029C" w:rsidRDefault="0018029C" w:rsidP="0080106C">
      <w:pPr>
        <w:pStyle w:val="Estilo833"/>
      </w:pPr>
      <w:r>
        <w:t>e) 210.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25"/>
      </w:pPr>
      <w:r>
        <w:t xml:space="preserve">Durante a Copa do Mundo, que foi disputada por 24 países, as tampinhas de Coca-Cola traziam palpites sobre os países que se classificariam nos três primeiros lugares (por exemplo: 10 . lugar, Brasil; 20 . lugar, Nigéria; 30 . lugar, Holanda). Se, em cada tampinha, os três países são distintos, quantas tampinhas diferentes poderiam existir? 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33"/>
      </w:pPr>
      <w:r>
        <w:t>a) 69</w:t>
      </w:r>
    </w:p>
    <w:p w:rsidR="0018029C" w:rsidRDefault="0018029C" w:rsidP="0080106C">
      <w:pPr>
        <w:pStyle w:val="Estilo833"/>
      </w:pPr>
      <w:r>
        <w:t xml:space="preserve">b) 2024 </w:t>
      </w:r>
    </w:p>
    <w:p w:rsidR="0018029C" w:rsidRDefault="0018029C" w:rsidP="0080106C">
      <w:pPr>
        <w:pStyle w:val="Estilo833"/>
      </w:pPr>
      <w:r>
        <w:t xml:space="preserve">c) 9562 </w:t>
      </w:r>
    </w:p>
    <w:p w:rsidR="0018029C" w:rsidRDefault="0018029C" w:rsidP="0080106C">
      <w:pPr>
        <w:pStyle w:val="Estilo833"/>
      </w:pPr>
      <w:r>
        <w:t xml:space="preserve">d) 12144 </w:t>
      </w:r>
    </w:p>
    <w:p w:rsidR="0018029C" w:rsidRDefault="0018029C" w:rsidP="0080106C">
      <w:pPr>
        <w:pStyle w:val="Estilo833"/>
      </w:pPr>
      <w:r>
        <w:t>e) 13824</w:t>
      </w:r>
    </w:p>
    <w:p w:rsidR="0018029C" w:rsidRPr="00E5616A" w:rsidRDefault="0018029C" w:rsidP="0080106C">
      <w:pPr>
        <w:pStyle w:val="Estilo825"/>
      </w:pPr>
      <w:bookmarkStart w:id="0" w:name="_GoBack"/>
      <w:bookmarkEnd w:id="0"/>
      <w:r w:rsidRPr="00E5616A">
        <w:lastRenderedPageBreak/>
        <w:t xml:space="preserve">Em um condomínio de um prédio de apartamentos houve uma despesa extra de </w:t>
      </w:r>
      <w:r w:rsidRPr="00E5616A">
        <w:rPr>
          <w:position w:val="-10"/>
        </w:rPr>
        <w:object w:dxaOrig="1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pt" o:ole="">
            <v:imagedata r:id="rId10" o:title=""/>
          </v:shape>
          <o:OLEObject Type="Embed" ProgID="Equation.DSMT4" ShapeID="_x0000_i1025" DrawAspect="Content" ObjectID="_1646765753" r:id="rId11"/>
        </w:object>
      </w:r>
      <w:r w:rsidRPr="00E5616A">
        <w:t xml:space="preserve"> Cinco condôminos não se dispuseram a pagar as suas partes desse extra e, devido a isso, para integralizar o total, os demais foram obrigados a pagar </w:t>
      </w:r>
      <w:r w:rsidRPr="00E5616A">
        <w:rPr>
          <w:position w:val="-10"/>
        </w:rPr>
        <w:object w:dxaOrig="980" w:dyaOrig="300">
          <v:shape id="_x0000_i1026" type="#_x0000_t75" style="width:49.5pt;height:15pt" o:ole="">
            <v:imagedata r:id="rId12" o:title=""/>
          </v:shape>
          <o:OLEObject Type="Embed" ProgID="Equation.DSMT4" ShapeID="_x0000_i1026" DrawAspect="Content" ObjectID="_1646765754" r:id="rId13"/>
        </w:object>
      </w:r>
      <w:r w:rsidRPr="00E5616A">
        <w:t xml:space="preserve"> a mais cada um. Quantos são os condôminos desse prédio? </w:t>
      </w:r>
    </w:p>
    <w:p w:rsidR="0080106C" w:rsidRDefault="0080106C" w:rsidP="0080106C">
      <w:pPr>
        <w:pStyle w:val="Estilo833"/>
        <w:rPr>
          <w:lang w:eastAsia="zh-CN"/>
        </w:rPr>
      </w:pPr>
    </w:p>
    <w:p w:rsidR="0018029C" w:rsidRPr="00E5616A" w:rsidRDefault="0018029C" w:rsidP="0080106C">
      <w:pPr>
        <w:pStyle w:val="Estilo833"/>
        <w:rPr>
          <w:lang w:val="en-US" w:eastAsia="zh-CN"/>
        </w:rPr>
      </w:pPr>
      <w:r w:rsidRPr="00E5616A">
        <w:rPr>
          <w:lang w:eastAsia="zh-CN"/>
        </w:rPr>
        <w:t xml:space="preserve">a) </w:t>
      </w:r>
      <w:r w:rsidR="0080106C">
        <w:rPr>
          <w:lang w:eastAsia="zh-CN"/>
        </w:rPr>
        <w:t>15</w:t>
      </w:r>
      <w:r w:rsidRPr="00E5616A">
        <w:t xml:space="preserve"> </w:t>
      </w:r>
      <w:r w:rsidRPr="00E5616A">
        <w:rPr>
          <w:lang w:eastAsia="zh-CN"/>
        </w:rPr>
        <w:t xml:space="preserve">  </w:t>
      </w:r>
    </w:p>
    <w:p w:rsidR="0018029C" w:rsidRPr="00E5616A" w:rsidRDefault="0018029C" w:rsidP="0080106C">
      <w:pPr>
        <w:pStyle w:val="Estilo833"/>
        <w:rPr>
          <w:lang w:val="en-US" w:eastAsia="zh-CN"/>
        </w:rPr>
      </w:pPr>
      <w:r w:rsidRPr="00E5616A">
        <w:rPr>
          <w:lang w:eastAsia="zh-CN"/>
        </w:rPr>
        <w:t xml:space="preserve">b) </w:t>
      </w:r>
      <w:r w:rsidR="0080106C">
        <w:rPr>
          <w:lang w:eastAsia="zh-CN"/>
        </w:rPr>
        <w:t>20</w:t>
      </w:r>
      <w:r w:rsidRPr="00E5616A">
        <w:t xml:space="preserve"> </w:t>
      </w:r>
      <w:r w:rsidRPr="00E5616A">
        <w:rPr>
          <w:lang w:eastAsia="zh-CN"/>
        </w:rPr>
        <w:t xml:space="preserve">  </w:t>
      </w:r>
    </w:p>
    <w:p w:rsidR="0018029C" w:rsidRPr="00E5616A" w:rsidRDefault="0018029C" w:rsidP="0080106C">
      <w:pPr>
        <w:pStyle w:val="Estilo833"/>
        <w:rPr>
          <w:lang w:val="en-US" w:eastAsia="zh-CN"/>
        </w:rPr>
      </w:pPr>
      <w:r w:rsidRPr="00E5616A">
        <w:rPr>
          <w:lang w:eastAsia="zh-CN"/>
        </w:rPr>
        <w:t xml:space="preserve">c) </w:t>
      </w:r>
      <w:r w:rsidR="0080106C">
        <w:rPr>
          <w:lang w:eastAsia="zh-CN"/>
        </w:rPr>
        <w:t>30</w:t>
      </w:r>
      <w:r w:rsidRPr="00E5616A">
        <w:t xml:space="preserve"> </w:t>
      </w:r>
      <w:r w:rsidRPr="00E5616A">
        <w:rPr>
          <w:lang w:eastAsia="zh-CN"/>
        </w:rPr>
        <w:t xml:space="preserve">  </w:t>
      </w:r>
    </w:p>
    <w:p w:rsidR="0018029C" w:rsidRPr="00E5616A" w:rsidRDefault="0018029C" w:rsidP="0080106C">
      <w:pPr>
        <w:pStyle w:val="Estilo833"/>
        <w:rPr>
          <w:lang w:val="en-US" w:eastAsia="zh-CN"/>
        </w:rPr>
      </w:pPr>
      <w:r w:rsidRPr="00E5616A">
        <w:rPr>
          <w:lang w:eastAsia="zh-CN"/>
        </w:rPr>
        <w:t xml:space="preserve">d) </w:t>
      </w:r>
      <w:r w:rsidR="0080106C">
        <w:rPr>
          <w:lang w:eastAsia="zh-CN"/>
        </w:rPr>
        <w:t>60</w:t>
      </w:r>
      <w:r w:rsidRPr="00E5616A">
        <w:t xml:space="preserve"> </w:t>
      </w:r>
      <w:r w:rsidRPr="00E5616A">
        <w:rPr>
          <w:lang w:eastAsia="zh-CN"/>
        </w:rPr>
        <w:t xml:space="preserve">  </w:t>
      </w:r>
    </w:p>
    <w:p w:rsidR="0018029C" w:rsidRPr="00E5616A" w:rsidRDefault="0018029C" w:rsidP="0080106C">
      <w:pPr>
        <w:pStyle w:val="Estilo833"/>
        <w:rPr>
          <w:lang w:val="en-US" w:eastAsia="zh-CN"/>
        </w:rPr>
      </w:pPr>
      <w:r w:rsidRPr="00E5616A">
        <w:rPr>
          <w:lang w:eastAsia="zh-CN"/>
        </w:rPr>
        <w:t xml:space="preserve">e) </w:t>
      </w:r>
      <w:r w:rsidR="0080106C">
        <w:rPr>
          <w:lang w:eastAsia="zh-CN"/>
        </w:rPr>
        <w:t>120</w:t>
      </w:r>
      <w:r w:rsidRPr="00E5616A">
        <w:t xml:space="preserve"> </w:t>
      </w:r>
      <w:r w:rsidRPr="00E5616A">
        <w:rPr>
          <w:lang w:eastAsia="zh-CN"/>
        </w:rPr>
        <w:t xml:space="preserve">  </w:t>
      </w:r>
    </w:p>
    <w:p w:rsidR="0018029C" w:rsidRDefault="0018029C" w:rsidP="0080106C">
      <w:pPr>
        <w:pStyle w:val="Estilo833"/>
      </w:pPr>
    </w:p>
    <w:p w:rsidR="0018029C" w:rsidRPr="00E5616A" w:rsidRDefault="0018029C" w:rsidP="0080106C">
      <w:pPr>
        <w:pStyle w:val="Estilo825"/>
      </w:pPr>
      <w:r>
        <w:t xml:space="preserve"> </w:t>
      </w:r>
      <w:r w:rsidRPr="00E5616A">
        <w:t>No quadro abaixo, observa-se o balanço de vendas das três vendedoras da Perfumaria Soxeiro para os três perfumes mais vendidos no último sábado.</w:t>
      </w:r>
    </w:p>
    <w:p w:rsidR="0018029C" w:rsidRPr="00E5616A" w:rsidRDefault="0018029C" w:rsidP="0018029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672"/>
        <w:gridCol w:w="739"/>
        <w:gridCol w:w="1020"/>
        <w:gridCol w:w="1990"/>
      </w:tblGrid>
      <w:tr w:rsidR="0018029C" w:rsidRPr="0080106C" w:rsidTr="0080106C">
        <w:trPr>
          <w:jc w:val="center"/>
        </w:trPr>
        <w:tc>
          <w:tcPr>
            <w:tcW w:w="1306" w:type="dxa"/>
            <w:vMerge w:val="restart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Vendedora</w:t>
            </w:r>
          </w:p>
        </w:tc>
        <w:tc>
          <w:tcPr>
            <w:tcW w:w="2431" w:type="dxa"/>
            <w:gridSpan w:val="3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Perfumes (nº de vidros)</w:t>
            </w:r>
          </w:p>
        </w:tc>
        <w:tc>
          <w:tcPr>
            <w:tcW w:w="1990" w:type="dxa"/>
            <w:vMerge w:val="restart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 xml:space="preserve">Faturamento </w:t>
            </w:r>
            <w:r w:rsidRPr="0080106C">
              <w:rPr>
                <w:rFonts w:ascii="Arial" w:hAnsi="Arial" w:cs="Arial"/>
                <w:position w:val="-10"/>
                <w:sz w:val="18"/>
                <w:szCs w:val="20"/>
              </w:rPr>
              <w:object w:dxaOrig="440" w:dyaOrig="300">
                <v:shape id="_x0000_i1027" type="#_x0000_t75" style="width:22.5pt;height:15pt" o:ole="">
                  <v:imagedata r:id="rId14" o:title=""/>
                </v:shape>
                <o:OLEObject Type="Embed" ProgID="Equation.DSMT4" ShapeID="_x0000_i1027" DrawAspect="Content" ObjectID="_1646765755" r:id="rId15"/>
              </w:object>
            </w:r>
          </w:p>
        </w:tc>
      </w:tr>
      <w:tr w:rsidR="0018029C" w:rsidRPr="0080106C" w:rsidTr="0080106C">
        <w:trPr>
          <w:jc w:val="center"/>
        </w:trPr>
        <w:tc>
          <w:tcPr>
            <w:tcW w:w="1306" w:type="dxa"/>
            <w:vMerge/>
            <w:vAlign w:val="center"/>
          </w:tcPr>
          <w:p w:rsidR="0018029C" w:rsidRPr="0080106C" w:rsidRDefault="0018029C" w:rsidP="009507B1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18029C" w:rsidRPr="0080106C" w:rsidRDefault="0018029C" w:rsidP="009507B1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Alfa</w:t>
            </w:r>
          </w:p>
        </w:tc>
        <w:tc>
          <w:tcPr>
            <w:tcW w:w="739" w:type="dxa"/>
            <w:vAlign w:val="center"/>
          </w:tcPr>
          <w:p w:rsidR="0018029C" w:rsidRPr="0080106C" w:rsidRDefault="0018029C" w:rsidP="009507B1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Beta</w:t>
            </w:r>
          </w:p>
        </w:tc>
        <w:tc>
          <w:tcPr>
            <w:tcW w:w="1020" w:type="dxa"/>
            <w:vAlign w:val="center"/>
          </w:tcPr>
          <w:p w:rsidR="0018029C" w:rsidRPr="0080106C" w:rsidRDefault="0018029C" w:rsidP="009507B1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Gama</w:t>
            </w:r>
          </w:p>
        </w:tc>
        <w:tc>
          <w:tcPr>
            <w:tcW w:w="1990" w:type="dxa"/>
            <w:vMerge/>
            <w:vAlign w:val="center"/>
          </w:tcPr>
          <w:p w:rsidR="0018029C" w:rsidRPr="0080106C" w:rsidRDefault="0018029C" w:rsidP="009507B1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029C" w:rsidRPr="0080106C" w:rsidTr="0080106C">
        <w:trPr>
          <w:jc w:val="center"/>
        </w:trPr>
        <w:tc>
          <w:tcPr>
            <w:tcW w:w="1306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Amanda</w:t>
            </w:r>
          </w:p>
        </w:tc>
        <w:tc>
          <w:tcPr>
            <w:tcW w:w="672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4"/>
                <w:sz w:val="18"/>
                <w:szCs w:val="20"/>
              </w:rPr>
              <w:object w:dxaOrig="180" w:dyaOrig="240">
                <v:shape id="_x0000_i1028" type="#_x0000_t75" style="width:9pt;height:12pt" o:ole="">
                  <v:imagedata r:id="rId16" o:title=""/>
                </v:shape>
                <o:OLEObject Type="Embed" ProgID="Equation.DSMT4" ShapeID="_x0000_i1028" DrawAspect="Content" ObjectID="_1646765756" r:id="rId17"/>
              </w:object>
            </w:r>
          </w:p>
        </w:tc>
        <w:tc>
          <w:tcPr>
            <w:tcW w:w="739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180" w:dyaOrig="260">
                <v:shape id="_x0000_i1029" type="#_x0000_t75" style="width:9pt;height:13.5pt" o:ole="">
                  <v:imagedata r:id="rId18" o:title=""/>
                </v:shape>
                <o:OLEObject Type="Embed" ProgID="Equation.DSMT4" ShapeID="_x0000_i1029" DrawAspect="Content" ObjectID="_1646765757" r:id="rId19"/>
              </w:object>
            </w:r>
          </w:p>
        </w:tc>
        <w:tc>
          <w:tcPr>
            <w:tcW w:w="102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4"/>
                <w:sz w:val="18"/>
                <w:szCs w:val="20"/>
              </w:rPr>
              <w:object w:dxaOrig="180" w:dyaOrig="240">
                <v:shape id="_x0000_i1030" type="#_x0000_t75" style="width:9pt;height:12pt" o:ole="">
                  <v:imagedata r:id="rId20" o:title=""/>
                </v:shape>
                <o:OLEObject Type="Embed" ProgID="Equation.DSMT4" ShapeID="_x0000_i1030" DrawAspect="Content" ObjectID="_1646765758" r:id="rId21"/>
              </w:object>
            </w:r>
          </w:p>
        </w:tc>
        <w:tc>
          <w:tcPr>
            <w:tcW w:w="199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560" w:dyaOrig="260">
                <v:shape id="_x0000_i1031" type="#_x0000_t75" style="width:28.5pt;height:13.5pt" o:ole="">
                  <v:imagedata r:id="rId22" o:title=""/>
                </v:shape>
                <o:OLEObject Type="Embed" ProgID="Equation.DSMT4" ShapeID="_x0000_i1031" DrawAspect="Content" ObjectID="_1646765759" r:id="rId23"/>
              </w:object>
            </w:r>
          </w:p>
        </w:tc>
      </w:tr>
      <w:tr w:rsidR="0018029C" w:rsidRPr="0080106C" w:rsidTr="0080106C">
        <w:trPr>
          <w:jc w:val="center"/>
        </w:trPr>
        <w:tc>
          <w:tcPr>
            <w:tcW w:w="1306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Bruna</w:t>
            </w:r>
          </w:p>
        </w:tc>
        <w:tc>
          <w:tcPr>
            <w:tcW w:w="672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180" w:dyaOrig="260">
                <v:shape id="_x0000_i1032" type="#_x0000_t75" style="width:9pt;height:13.5pt" o:ole="">
                  <v:imagedata r:id="rId24" o:title=""/>
                </v:shape>
                <o:OLEObject Type="Embed" ProgID="Equation.DSMT4" ShapeID="_x0000_i1032" DrawAspect="Content" ObjectID="_1646765760" r:id="rId25"/>
              </w:object>
            </w:r>
          </w:p>
        </w:tc>
        <w:tc>
          <w:tcPr>
            <w:tcW w:w="739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279" w:dyaOrig="260">
                <v:shape id="_x0000_i1033" type="#_x0000_t75" style="width:13.5pt;height:13.5pt" o:ole="">
                  <v:imagedata r:id="rId26" o:title=""/>
                </v:shape>
                <o:OLEObject Type="Embed" ProgID="Equation.DSMT4" ShapeID="_x0000_i1033" DrawAspect="Content" ObjectID="_1646765761" r:id="rId27"/>
              </w:object>
            </w:r>
          </w:p>
        </w:tc>
        <w:tc>
          <w:tcPr>
            <w:tcW w:w="102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180" w:dyaOrig="260">
                <v:shape id="_x0000_i1034" type="#_x0000_t75" style="width:9pt;height:13.5pt" o:ole="">
                  <v:imagedata r:id="rId28" o:title=""/>
                </v:shape>
                <o:OLEObject Type="Embed" ProgID="Equation.DSMT4" ShapeID="_x0000_i1034" DrawAspect="Content" ObjectID="_1646765762" r:id="rId29"/>
              </w:object>
            </w:r>
          </w:p>
        </w:tc>
        <w:tc>
          <w:tcPr>
            <w:tcW w:w="199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580" w:dyaOrig="260">
                <v:shape id="_x0000_i1035" type="#_x0000_t75" style="width:28.5pt;height:13.5pt" o:ole="">
                  <v:imagedata r:id="rId30" o:title=""/>
                </v:shape>
                <o:OLEObject Type="Embed" ProgID="Equation.DSMT4" ShapeID="_x0000_i1035" DrawAspect="Content" ObjectID="_1646765763" r:id="rId31"/>
              </w:object>
            </w:r>
          </w:p>
        </w:tc>
      </w:tr>
      <w:tr w:rsidR="0018029C" w:rsidRPr="0080106C" w:rsidTr="0080106C">
        <w:trPr>
          <w:jc w:val="center"/>
        </w:trPr>
        <w:tc>
          <w:tcPr>
            <w:tcW w:w="1306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Carol</w:t>
            </w:r>
          </w:p>
        </w:tc>
        <w:tc>
          <w:tcPr>
            <w:tcW w:w="672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4"/>
                <w:sz w:val="18"/>
                <w:szCs w:val="20"/>
              </w:rPr>
              <w:object w:dxaOrig="180" w:dyaOrig="240">
                <v:shape id="_x0000_i1036" type="#_x0000_t75" style="width:9pt;height:12pt" o:ole="">
                  <v:imagedata r:id="rId32" o:title=""/>
                </v:shape>
                <o:OLEObject Type="Embed" ProgID="Equation.DSMT4" ShapeID="_x0000_i1036" DrawAspect="Content" ObjectID="_1646765764" r:id="rId33"/>
              </w:object>
            </w:r>
          </w:p>
        </w:tc>
        <w:tc>
          <w:tcPr>
            <w:tcW w:w="739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180" w:dyaOrig="260">
                <v:shape id="_x0000_i1037" type="#_x0000_t75" style="width:9pt;height:13.5pt" o:ole="">
                  <v:imagedata r:id="rId34" o:title=""/>
                </v:shape>
                <o:OLEObject Type="Embed" ProgID="Equation.DSMT4" ShapeID="_x0000_i1037" DrawAspect="Content" ObjectID="_1646765765" r:id="rId35"/>
              </w:object>
            </w:r>
          </w:p>
        </w:tc>
        <w:tc>
          <w:tcPr>
            <w:tcW w:w="102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180" w:dyaOrig="260">
                <v:shape id="_x0000_i1038" type="#_x0000_t75" style="width:9pt;height:13.5pt" o:ole="">
                  <v:imagedata r:id="rId36" o:title=""/>
                </v:shape>
                <o:OLEObject Type="Embed" ProgID="Equation.DSMT4" ShapeID="_x0000_i1038" DrawAspect="Content" ObjectID="_1646765766" r:id="rId37"/>
              </w:object>
            </w:r>
          </w:p>
        </w:tc>
        <w:tc>
          <w:tcPr>
            <w:tcW w:w="199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580" w:dyaOrig="260">
                <v:shape id="_x0000_i1039" type="#_x0000_t75" style="width:28.5pt;height:13.5pt" o:ole="">
                  <v:imagedata r:id="rId38" o:title=""/>
                </v:shape>
                <o:OLEObject Type="Embed" ProgID="Equation.DSMT4" ShapeID="_x0000_i1039" DrawAspect="Content" ObjectID="_1646765767" r:id="rId39"/>
              </w:object>
            </w:r>
          </w:p>
        </w:tc>
      </w:tr>
      <w:tr w:rsidR="0018029C" w:rsidRPr="0080106C" w:rsidTr="0080106C">
        <w:trPr>
          <w:jc w:val="center"/>
        </w:trPr>
        <w:tc>
          <w:tcPr>
            <w:tcW w:w="1306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672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279" w:dyaOrig="260">
                <v:shape id="_x0000_i1040" type="#_x0000_t75" style="width:13.5pt;height:13.5pt" o:ole="">
                  <v:imagedata r:id="rId40" o:title=""/>
                </v:shape>
                <o:OLEObject Type="Embed" ProgID="Equation.DSMT4" ShapeID="_x0000_i1040" DrawAspect="Content" ObjectID="_1646765768" r:id="rId41"/>
              </w:object>
            </w:r>
          </w:p>
        </w:tc>
        <w:tc>
          <w:tcPr>
            <w:tcW w:w="739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279" w:dyaOrig="260">
                <v:shape id="_x0000_i1041" type="#_x0000_t75" style="width:13.5pt;height:13.5pt" o:ole="">
                  <v:imagedata r:id="rId42" o:title=""/>
                </v:shape>
                <o:OLEObject Type="Embed" ProgID="Equation.DSMT4" ShapeID="_x0000_i1041" DrawAspect="Content" ObjectID="_1646765769" r:id="rId43"/>
              </w:object>
            </w:r>
          </w:p>
        </w:tc>
        <w:tc>
          <w:tcPr>
            <w:tcW w:w="102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279" w:dyaOrig="260">
                <v:shape id="_x0000_i1042" type="#_x0000_t75" style="width:13.5pt;height:13.5pt" o:ole="">
                  <v:imagedata r:id="rId44" o:title=""/>
                </v:shape>
                <o:OLEObject Type="Embed" ProgID="Equation.DSMT4" ShapeID="_x0000_i1042" DrawAspect="Content" ObjectID="_1646765770" r:id="rId45"/>
              </w:object>
            </w:r>
          </w:p>
        </w:tc>
        <w:tc>
          <w:tcPr>
            <w:tcW w:w="1990" w:type="dxa"/>
            <w:vAlign w:val="center"/>
          </w:tcPr>
          <w:p w:rsidR="0018029C" w:rsidRPr="0080106C" w:rsidRDefault="0018029C" w:rsidP="0080106C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106C">
              <w:rPr>
                <w:rFonts w:ascii="Arial" w:hAnsi="Arial" w:cs="Arial"/>
                <w:position w:val="-6"/>
                <w:sz w:val="18"/>
                <w:szCs w:val="20"/>
              </w:rPr>
              <w:object w:dxaOrig="580" w:dyaOrig="260">
                <v:shape id="_x0000_i1043" type="#_x0000_t75" style="width:28.5pt;height:13.5pt" o:ole="">
                  <v:imagedata r:id="rId46" o:title=""/>
                </v:shape>
                <o:OLEObject Type="Embed" ProgID="Equation.DSMT4" ShapeID="_x0000_i1043" DrawAspect="Content" ObjectID="_1646765771" r:id="rId47"/>
              </w:object>
            </w:r>
          </w:p>
        </w:tc>
      </w:tr>
    </w:tbl>
    <w:p w:rsidR="0018029C" w:rsidRPr="00E5616A" w:rsidRDefault="0018029C" w:rsidP="0080106C">
      <w:pPr>
        <w:pStyle w:val="Estilo833"/>
      </w:pPr>
    </w:p>
    <w:p w:rsidR="0018029C" w:rsidRPr="00E5616A" w:rsidRDefault="0018029C" w:rsidP="0080106C">
      <w:pPr>
        <w:pStyle w:val="Estilo833"/>
      </w:pPr>
      <w:r w:rsidRPr="00E5616A">
        <w:t xml:space="preserve">De acordo com esses dados, quanto custa um vidro do perfume Beta? </w:t>
      </w:r>
    </w:p>
    <w:p w:rsidR="0080106C" w:rsidRDefault="0080106C" w:rsidP="0080106C">
      <w:pPr>
        <w:pStyle w:val="Estilo833"/>
        <w:rPr>
          <w:lang w:eastAsia="zh-CN"/>
        </w:rPr>
      </w:pPr>
    </w:p>
    <w:p w:rsidR="0018029C" w:rsidRPr="0080106C" w:rsidRDefault="0018029C" w:rsidP="0080106C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80106C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80106C">
        <w:rPr>
          <w:rFonts w:ascii="Arial" w:hAnsi="Arial" w:cs="Arial"/>
          <w:position w:val="-10"/>
          <w:sz w:val="18"/>
          <w:szCs w:val="20"/>
        </w:rPr>
        <w:object w:dxaOrig="960" w:dyaOrig="300">
          <v:shape id="_x0000_i1044" type="#_x0000_t75" style="width:48pt;height:15pt" o:ole="">
            <v:imagedata r:id="rId48" o:title=""/>
          </v:shape>
          <o:OLEObject Type="Embed" ProgID="Equation.DSMT4" ShapeID="_x0000_i1044" DrawAspect="Content" ObjectID="_1646765772" r:id="rId49"/>
        </w:object>
      </w:r>
      <w:r w:rsidRPr="0080106C">
        <w:rPr>
          <w:rFonts w:ascii="Arial" w:hAnsi="Arial" w:cs="Arial"/>
          <w:sz w:val="18"/>
          <w:szCs w:val="20"/>
        </w:rPr>
        <w:t xml:space="preserve"> </w:t>
      </w:r>
      <w:r w:rsidRPr="0080106C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18029C" w:rsidRPr="0080106C" w:rsidRDefault="0018029C" w:rsidP="0080106C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80106C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80106C">
        <w:rPr>
          <w:rFonts w:ascii="Arial" w:hAnsi="Arial" w:cs="Arial"/>
          <w:position w:val="-10"/>
          <w:sz w:val="18"/>
          <w:szCs w:val="20"/>
        </w:rPr>
        <w:object w:dxaOrig="960" w:dyaOrig="300">
          <v:shape id="_x0000_i1045" type="#_x0000_t75" style="width:48pt;height:15pt" o:ole="">
            <v:imagedata r:id="rId50" o:title=""/>
          </v:shape>
          <o:OLEObject Type="Embed" ProgID="Equation.DSMT4" ShapeID="_x0000_i1045" DrawAspect="Content" ObjectID="_1646765773" r:id="rId51"/>
        </w:object>
      </w:r>
      <w:r w:rsidRPr="0080106C">
        <w:rPr>
          <w:rFonts w:ascii="Arial" w:hAnsi="Arial" w:cs="Arial"/>
          <w:sz w:val="18"/>
          <w:szCs w:val="20"/>
        </w:rPr>
        <w:t xml:space="preserve"> </w:t>
      </w:r>
      <w:r w:rsidRPr="0080106C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18029C" w:rsidRPr="0080106C" w:rsidRDefault="0018029C" w:rsidP="0080106C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80106C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80106C">
        <w:rPr>
          <w:rFonts w:ascii="Arial" w:hAnsi="Arial" w:cs="Arial"/>
          <w:position w:val="-10"/>
          <w:sz w:val="18"/>
          <w:szCs w:val="20"/>
        </w:rPr>
        <w:object w:dxaOrig="960" w:dyaOrig="300">
          <v:shape id="_x0000_i1046" type="#_x0000_t75" style="width:48pt;height:15pt" o:ole="">
            <v:imagedata r:id="rId52" o:title=""/>
          </v:shape>
          <o:OLEObject Type="Embed" ProgID="Equation.DSMT4" ShapeID="_x0000_i1046" DrawAspect="Content" ObjectID="_1646765774" r:id="rId53"/>
        </w:object>
      </w:r>
      <w:r w:rsidRPr="0080106C">
        <w:rPr>
          <w:rFonts w:ascii="Arial" w:hAnsi="Arial" w:cs="Arial"/>
          <w:sz w:val="18"/>
          <w:szCs w:val="20"/>
        </w:rPr>
        <w:t xml:space="preserve"> </w:t>
      </w:r>
      <w:r w:rsidRPr="0080106C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18029C" w:rsidRPr="0080106C" w:rsidRDefault="0018029C" w:rsidP="0080106C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80106C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80106C">
        <w:rPr>
          <w:rFonts w:ascii="Arial" w:hAnsi="Arial" w:cs="Arial"/>
          <w:position w:val="-10"/>
          <w:sz w:val="18"/>
          <w:szCs w:val="20"/>
        </w:rPr>
        <w:object w:dxaOrig="960" w:dyaOrig="300">
          <v:shape id="_x0000_i1047" type="#_x0000_t75" style="width:48pt;height:15pt" o:ole="">
            <v:imagedata r:id="rId54" o:title=""/>
          </v:shape>
          <o:OLEObject Type="Embed" ProgID="Equation.DSMT4" ShapeID="_x0000_i1047" DrawAspect="Content" ObjectID="_1646765775" r:id="rId55"/>
        </w:object>
      </w:r>
      <w:r w:rsidRPr="0080106C">
        <w:rPr>
          <w:rFonts w:ascii="Arial" w:hAnsi="Arial" w:cs="Arial"/>
          <w:sz w:val="18"/>
          <w:szCs w:val="20"/>
        </w:rPr>
        <w:t xml:space="preserve"> </w:t>
      </w:r>
      <w:r w:rsidRPr="0080106C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18029C" w:rsidRPr="0080106C" w:rsidRDefault="0018029C" w:rsidP="0080106C">
      <w:pPr>
        <w:ind w:left="653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80106C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80106C">
        <w:rPr>
          <w:rFonts w:ascii="Arial" w:hAnsi="Arial" w:cs="Arial"/>
          <w:position w:val="-10"/>
          <w:sz w:val="18"/>
          <w:szCs w:val="20"/>
        </w:rPr>
        <w:object w:dxaOrig="980" w:dyaOrig="300">
          <v:shape id="_x0000_i1048" type="#_x0000_t75" style="width:49.5pt;height:15pt" o:ole="">
            <v:imagedata r:id="rId56" o:title=""/>
          </v:shape>
          <o:OLEObject Type="Embed" ProgID="Equation.DSMT4" ShapeID="_x0000_i1048" DrawAspect="Content" ObjectID="_1646765776" r:id="rId57"/>
        </w:object>
      </w:r>
      <w:r w:rsidRPr="0080106C">
        <w:rPr>
          <w:rFonts w:ascii="Arial" w:hAnsi="Arial" w:cs="Arial"/>
          <w:sz w:val="18"/>
          <w:szCs w:val="20"/>
        </w:rPr>
        <w:t xml:space="preserve"> </w:t>
      </w:r>
      <w:r w:rsidRPr="0080106C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25"/>
      </w:pPr>
      <w:r>
        <w:t xml:space="preserve"> </w:t>
      </w:r>
      <w:r w:rsidRPr="0084555B">
        <w:t>Em uma maquete de um condomínio, um de seus prédios de 80 metros de altura está com apenas 48 centímetros. A altura de um outro prédio de 110 metros nessa maquete, mantidas as devidas proporções, em centímetros, será de</w:t>
      </w:r>
    </w:p>
    <w:p w:rsidR="0080106C" w:rsidRPr="0084555B" w:rsidRDefault="0080106C" w:rsidP="0080106C">
      <w:pPr>
        <w:pStyle w:val="Estilo833"/>
      </w:pPr>
    </w:p>
    <w:p w:rsidR="0018029C" w:rsidRPr="00E67285" w:rsidRDefault="0018029C" w:rsidP="00763765">
      <w:pPr>
        <w:pStyle w:val="PargrafodaLista"/>
        <w:numPr>
          <w:ilvl w:val="0"/>
          <w:numId w:val="40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E67285">
        <w:rPr>
          <w:rFonts w:ascii="Arial" w:hAnsi="Arial" w:cs="Arial"/>
          <w:sz w:val="18"/>
          <w:szCs w:val="18"/>
        </w:rPr>
        <w:t>56.</w:t>
      </w:r>
    </w:p>
    <w:p w:rsidR="0018029C" w:rsidRPr="00E67285" w:rsidRDefault="0018029C" w:rsidP="00763765">
      <w:pPr>
        <w:pStyle w:val="PargrafodaLista"/>
        <w:numPr>
          <w:ilvl w:val="0"/>
          <w:numId w:val="40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E67285">
        <w:rPr>
          <w:rFonts w:ascii="Arial" w:hAnsi="Arial" w:cs="Arial"/>
          <w:sz w:val="18"/>
          <w:szCs w:val="18"/>
        </w:rPr>
        <w:t>60.</w:t>
      </w:r>
    </w:p>
    <w:p w:rsidR="0018029C" w:rsidRPr="00E67285" w:rsidRDefault="0018029C" w:rsidP="00763765">
      <w:pPr>
        <w:pStyle w:val="PargrafodaLista"/>
        <w:numPr>
          <w:ilvl w:val="0"/>
          <w:numId w:val="40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E67285">
        <w:rPr>
          <w:rFonts w:ascii="Arial" w:hAnsi="Arial" w:cs="Arial"/>
          <w:sz w:val="18"/>
          <w:szCs w:val="18"/>
        </w:rPr>
        <w:t>66.</w:t>
      </w:r>
      <w:r w:rsidR="00635969">
        <w:rPr>
          <w:rFonts w:ascii="Arial" w:hAnsi="Arial" w:cs="Arial"/>
          <w:sz w:val="18"/>
          <w:szCs w:val="18"/>
        </w:rPr>
        <w:t xml:space="preserve">     </w:t>
      </w:r>
    </w:p>
    <w:p w:rsidR="0018029C" w:rsidRPr="00E67285" w:rsidRDefault="0018029C" w:rsidP="00763765">
      <w:pPr>
        <w:pStyle w:val="PargrafodaLista"/>
        <w:numPr>
          <w:ilvl w:val="0"/>
          <w:numId w:val="40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E67285">
        <w:rPr>
          <w:rFonts w:ascii="Arial" w:hAnsi="Arial" w:cs="Arial"/>
          <w:sz w:val="18"/>
          <w:szCs w:val="18"/>
        </w:rPr>
        <w:t>72.</w:t>
      </w:r>
    </w:p>
    <w:p w:rsidR="0018029C" w:rsidRDefault="0018029C" w:rsidP="00763765">
      <w:pPr>
        <w:pStyle w:val="PargrafodaLista"/>
        <w:numPr>
          <w:ilvl w:val="0"/>
          <w:numId w:val="40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E67285">
        <w:rPr>
          <w:rFonts w:ascii="Arial" w:hAnsi="Arial" w:cs="Arial"/>
          <w:sz w:val="18"/>
          <w:szCs w:val="18"/>
        </w:rPr>
        <w:t>78.</w:t>
      </w:r>
    </w:p>
    <w:p w:rsidR="0018029C" w:rsidRDefault="0018029C" w:rsidP="0080106C">
      <w:pPr>
        <w:pStyle w:val="Estilo833"/>
      </w:pPr>
    </w:p>
    <w:p w:rsidR="0018029C" w:rsidRPr="00635969" w:rsidRDefault="00635969" w:rsidP="0080106C">
      <w:pPr>
        <w:pStyle w:val="Estilo825"/>
        <w:rPr>
          <w:b/>
        </w:rPr>
      </w:pPr>
      <w:r>
        <w:t xml:space="preserve">                                             </w:t>
      </w:r>
      <w:r w:rsidR="0018029C" w:rsidRPr="00635969">
        <w:rPr>
          <w:b/>
        </w:rPr>
        <w:t>Vulcão Puyehue transforma a paisagem de cidades na Argentina</w:t>
      </w:r>
    </w:p>
    <w:p w:rsidR="0018029C" w:rsidRDefault="0018029C" w:rsidP="0080106C">
      <w:pPr>
        <w:pStyle w:val="Estilo827"/>
      </w:pPr>
    </w:p>
    <w:p w:rsidR="0018029C" w:rsidRPr="003D1FC2" w:rsidRDefault="0018029C" w:rsidP="0080106C">
      <w:pPr>
        <w:pStyle w:val="Estilo827"/>
        <w:ind w:left="426"/>
      </w:pPr>
      <w:r w:rsidRPr="003D1FC2">
        <w:t>Um vulcão de 2 440 m de altura, no Chile, estava “parado” desde o terremoto em 1960. Foi o responsável por diferentes contratempos, como atrasos em viagens aéreas, por causa de sua fumaça. A cidade de Bariloche foi uma das mais atingidas pelas cinzas.</w:t>
      </w:r>
    </w:p>
    <w:p w:rsidR="0018029C" w:rsidRPr="003D1FC2" w:rsidRDefault="0018029C" w:rsidP="0080106C">
      <w:pPr>
        <w:pStyle w:val="Estilo835"/>
      </w:pPr>
      <w:r w:rsidRPr="0080106C">
        <w:t>Disponível em: http://g1.globo.com.</w:t>
      </w:r>
      <w:r w:rsidRPr="003D1FC2">
        <w:t xml:space="preserve"> Acesso em: 25 jun. 2011 (adaptado).</w:t>
      </w:r>
    </w:p>
    <w:p w:rsidR="0018029C" w:rsidRPr="003D1FC2" w:rsidRDefault="0018029C" w:rsidP="0018029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8029C" w:rsidRPr="003D1FC2" w:rsidRDefault="0018029C" w:rsidP="0080106C">
      <w:pPr>
        <w:pStyle w:val="Estilo825"/>
        <w:numPr>
          <w:ilvl w:val="0"/>
          <w:numId w:val="0"/>
        </w:numPr>
        <w:ind w:left="426"/>
      </w:pPr>
      <w:r w:rsidRPr="003D1FC2">
        <w:t>Na aula de Geografia de determinada escola, foram confeccionadas pelos estudantes maquetes de vulcões, a uma escala 1 : 40 000. Dentre as representações ali produzidas, está a do Puyehue, que, mesmo sendo um vulcão imenso, não se compara em estatura com o vulcão Mauna Loa, que fica no Havaí, considerado o maior vulcão do mundo, com 12 000 m de altura.</w:t>
      </w:r>
    </w:p>
    <w:p w:rsidR="0018029C" w:rsidRPr="003D1FC2" w:rsidRDefault="0018029C" w:rsidP="0018029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8029C" w:rsidRDefault="0018029C" w:rsidP="0080106C">
      <w:pPr>
        <w:pStyle w:val="Estilo825"/>
        <w:numPr>
          <w:ilvl w:val="0"/>
          <w:numId w:val="0"/>
        </w:numPr>
        <w:ind w:left="426"/>
      </w:pPr>
      <w:r w:rsidRPr="003D1FC2">
        <w:t xml:space="preserve">Comparando as maquetes desses dois vulcões, qual a diferença, em centímetros, entre elas? </w:t>
      </w:r>
    </w:p>
    <w:p w:rsidR="0080106C" w:rsidRPr="003D1FC2" w:rsidRDefault="0080106C" w:rsidP="0080106C">
      <w:pPr>
        <w:pStyle w:val="Estilo825"/>
        <w:numPr>
          <w:ilvl w:val="0"/>
          <w:numId w:val="0"/>
        </w:numPr>
        <w:ind w:left="426"/>
      </w:pPr>
    </w:p>
    <w:p w:rsidR="0018029C" w:rsidRPr="003D1FC2" w:rsidRDefault="0018029C" w:rsidP="00763765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1,26</w:t>
      </w:r>
    </w:p>
    <w:p w:rsidR="0018029C" w:rsidRPr="003D1FC2" w:rsidRDefault="0018029C" w:rsidP="00763765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3,92</w:t>
      </w:r>
    </w:p>
    <w:p w:rsidR="0018029C" w:rsidRPr="003D1FC2" w:rsidRDefault="0018029C" w:rsidP="00763765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4,92</w:t>
      </w:r>
    </w:p>
    <w:p w:rsidR="0018029C" w:rsidRPr="003D1FC2" w:rsidRDefault="0018029C" w:rsidP="00763765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20,3</w:t>
      </w:r>
    </w:p>
    <w:p w:rsidR="0018029C" w:rsidRPr="003D1FC2" w:rsidRDefault="0018029C" w:rsidP="00763765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23,9</w:t>
      </w:r>
    </w:p>
    <w:p w:rsidR="0018029C" w:rsidRDefault="0018029C" w:rsidP="0080106C">
      <w:pPr>
        <w:pStyle w:val="Estilo833"/>
      </w:pPr>
    </w:p>
    <w:p w:rsidR="0018029C" w:rsidRDefault="0018029C" w:rsidP="0080106C">
      <w:pPr>
        <w:pStyle w:val="Estilo825"/>
      </w:pPr>
      <w:r>
        <w:t xml:space="preserve"> </w:t>
      </w:r>
      <w:r w:rsidRPr="0084555B">
        <w:t xml:space="preserve">Com um automóvel que faz uma média de consumo de 12 km por litro, um motorista </w:t>
      </w:r>
      <w:r w:rsidRPr="0084555B">
        <w:rPr>
          <w:i/>
        </w:rPr>
        <w:t>A</w:t>
      </w:r>
      <w:r w:rsidRPr="0084555B">
        <w:t xml:space="preserve"> gasta em uma viagem R$ 143,00 em combustível, abastecendo ao preço de R$ 2,60 por litro. Um motorista </w:t>
      </w:r>
      <w:r w:rsidRPr="0084555B">
        <w:rPr>
          <w:i/>
        </w:rPr>
        <w:t>B</w:t>
      </w:r>
      <w:r w:rsidRPr="0084555B">
        <w:t xml:space="preserve"> faz o mesmo trajeto gastando R$ 140,00 em combustível, abastecendo ao preço de R$ 2,80 por litro. Nestas condições, o automóvel com que o motorista </w:t>
      </w:r>
      <w:r w:rsidRPr="0084555B">
        <w:rPr>
          <w:i/>
        </w:rPr>
        <w:t>B</w:t>
      </w:r>
      <w:r w:rsidRPr="0084555B">
        <w:t xml:space="preserve"> realiza sua viagem fez uma média de consumo em km/L num valor que varia entre: </w:t>
      </w:r>
    </w:p>
    <w:p w:rsidR="0018029C" w:rsidRPr="0084555B" w:rsidRDefault="0018029C" w:rsidP="0080106C">
      <w:pPr>
        <w:pStyle w:val="Estilo833"/>
      </w:pPr>
    </w:p>
    <w:p w:rsidR="0018029C" w:rsidRPr="003D1FC2" w:rsidRDefault="0018029C" w:rsidP="00763765">
      <w:pPr>
        <w:pStyle w:val="PargrafodaLista"/>
        <w:numPr>
          <w:ilvl w:val="0"/>
          <w:numId w:val="42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10 e 11.</w:t>
      </w:r>
    </w:p>
    <w:p w:rsidR="0018029C" w:rsidRPr="003D1FC2" w:rsidRDefault="0018029C" w:rsidP="00763765">
      <w:pPr>
        <w:pStyle w:val="PargrafodaLista"/>
        <w:numPr>
          <w:ilvl w:val="0"/>
          <w:numId w:val="42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11 e 12.</w:t>
      </w:r>
    </w:p>
    <w:p w:rsidR="0018029C" w:rsidRPr="003D1FC2" w:rsidRDefault="0018029C" w:rsidP="00763765">
      <w:pPr>
        <w:pStyle w:val="PargrafodaLista"/>
        <w:numPr>
          <w:ilvl w:val="0"/>
          <w:numId w:val="42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12 e 13,5.</w:t>
      </w:r>
    </w:p>
    <w:p w:rsidR="0018029C" w:rsidRPr="003D1FC2" w:rsidRDefault="0018029C" w:rsidP="00763765">
      <w:pPr>
        <w:pStyle w:val="PargrafodaLista"/>
        <w:numPr>
          <w:ilvl w:val="0"/>
          <w:numId w:val="42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13,5 e 15.</w:t>
      </w:r>
    </w:p>
    <w:p w:rsidR="0018029C" w:rsidRPr="003D1FC2" w:rsidRDefault="0018029C" w:rsidP="00763765">
      <w:pPr>
        <w:pStyle w:val="PargrafodaLista"/>
        <w:numPr>
          <w:ilvl w:val="0"/>
          <w:numId w:val="42"/>
        </w:numPr>
        <w:spacing w:after="0" w:line="240" w:lineRule="auto"/>
        <w:ind w:left="786"/>
        <w:jc w:val="both"/>
        <w:rPr>
          <w:rFonts w:ascii="Arial" w:hAnsi="Arial" w:cs="Arial"/>
          <w:sz w:val="18"/>
          <w:szCs w:val="18"/>
          <w:lang w:eastAsia="zh-CN"/>
        </w:rPr>
      </w:pPr>
      <w:r w:rsidRPr="003D1FC2">
        <w:rPr>
          <w:rFonts w:ascii="Arial" w:hAnsi="Arial" w:cs="Arial"/>
          <w:sz w:val="18"/>
          <w:szCs w:val="18"/>
        </w:rPr>
        <w:t>15 e 18.</w:t>
      </w:r>
    </w:p>
    <w:p w:rsidR="0018029C" w:rsidRPr="003D1FC2" w:rsidRDefault="0018029C" w:rsidP="0018029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35969" w:rsidRPr="00635969" w:rsidRDefault="00635969" w:rsidP="00635969">
      <w:pPr>
        <w:pStyle w:val="Estilo804"/>
      </w:pPr>
      <w:r w:rsidRPr="00635969">
        <w:rPr>
          <w:lang w:eastAsia="zh-CN"/>
        </w:rPr>
        <w:t xml:space="preserve"> </w:t>
      </w:r>
      <w:r w:rsidRPr="00635969">
        <w:t>A insulina é utilizada no tratamento de pacientes com diabetes para o controle glicêmico. Para facilitar sua aplicação, foi desenvolvida uma “caneta” na qual pode ser inserido um refil contendo 3 mL de insulina, como mostra a imagem.</w:t>
      </w:r>
    </w:p>
    <w:p w:rsidR="0018029C" w:rsidRDefault="0018029C" w:rsidP="0018029C">
      <w:pPr>
        <w:pStyle w:val="Estilo833"/>
      </w:pPr>
    </w:p>
    <w:p w:rsidR="00635969" w:rsidRDefault="00635969" w:rsidP="00635969">
      <w:pPr>
        <w:pStyle w:val="Estilo833"/>
        <w:jc w:val="center"/>
      </w:pPr>
      <w:r w:rsidRPr="00F00971">
        <w:rPr>
          <w:rFonts w:eastAsia="Times-Roman"/>
          <w:noProof/>
          <w:szCs w:val="18"/>
        </w:rPr>
        <w:drawing>
          <wp:inline distT="0" distB="0" distL="0" distR="0" wp14:anchorId="6AB698BD" wp14:editId="7A0E6F36">
            <wp:extent cx="2086852" cy="1378813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70" cy="13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69" w:rsidRDefault="00635969" w:rsidP="0018029C">
      <w:pPr>
        <w:pStyle w:val="Estilo833"/>
      </w:pPr>
    </w:p>
    <w:p w:rsidR="00635969" w:rsidRDefault="00635969" w:rsidP="0018029C">
      <w:pPr>
        <w:pStyle w:val="Estilo833"/>
      </w:pPr>
    </w:p>
    <w:p w:rsidR="00635969" w:rsidRDefault="00635969" w:rsidP="00635969">
      <w:pPr>
        <w:autoSpaceDE w:val="0"/>
        <w:autoSpaceDN w:val="0"/>
        <w:adjustRightInd w:val="0"/>
        <w:ind w:left="357"/>
        <w:jc w:val="both"/>
        <w:rPr>
          <w:rFonts w:ascii="Arial" w:eastAsia="Times-Roman" w:hAnsi="Arial" w:cs="Arial"/>
          <w:sz w:val="18"/>
          <w:szCs w:val="18"/>
        </w:rPr>
      </w:pPr>
      <w:r w:rsidRPr="00F00971">
        <w:rPr>
          <w:rFonts w:ascii="Arial" w:eastAsia="Times-Roman" w:hAnsi="Arial" w:cs="Arial"/>
          <w:sz w:val="18"/>
          <w:szCs w:val="18"/>
        </w:rPr>
        <w:t xml:space="preserve">Para controle das aplicações, definiu-se a unidade de insulina como </w:t>
      </w:r>
      <w:r>
        <w:rPr>
          <w:rFonts w:ascii="Arial" w:eastAsia="Times-Roman" w:hAnsi="Arial" w:cs="Arial"/>
          <w:sz w:val="18"/>
          <w:szCs w:val="18"/>
        </w:rPr>
        <w:t>0,01 mL.</w:t>
      </w:r>
      <w:r w:rsidRPr="00F00971">
        <w:rPr>
          <w:rFonts w:ascii="Arial" w:eastAsia="Times-Roman" w:hAnsi="Arial" w:cs="Arial"/>
          <w:sz w:val="18"/>
          <w:szCs w:val="18"/>
        </w:rPr>
        <w:t xml:space="preserve"> Antes de cada aplicação, é necessário descartar </w:t>
      </w:r>
      <w:r>
        <w:rPr>
          <w:rFonts w:ascii="Arial" w:eastAsia="Times-Roman" w:hAnsi="Arial" w:cs="Arial"/>
          <w:sz w:val="18"/>
          <w:szCs w:val="18"/>
        </w:rPr>
        <w:t>2</w:t>
      </w:r>
      <w:r w:rsidRPr="00F00971">
        <w:rPr>
          <w:rFonts w:ascii="Arial" w:eastAsia="Times-Roman" w:hAnsi="Arial" w:cs="Arial"/>
          <w:sz w:val="18"/>
          <w:szCs w:val="18"/>
        </w:rPr>
        <w:t xml:space="preserve"> unidades de insulina, de forma a retirar possíveis bolhas de ar.</w:t>
      </w:r>
    </w:p>
    <w:p w:rsidR="00635969" w:rsidRDefault="00635969" w:rsidP="00635969">
      <w:pPr>
        <w:autoSpaceDE w:val="0"/>
        <w:autoSpaceDN w:val="0"/>
        <w:adjustRightInd w:val="0"/>
        <w:ind w:left="357"/>
        <w:jc w:val="both"/>
        <w:rPr>
          <w:rFonts w:ascii="Arial" w:eastAsia="Times-Roman" w:hAnsi="Arial" w:cs="Arial"/>
          <w:sz w:val="18"/>
          <w:szCs w:val="18"/>
        </w:rPr>
      </w:pPr>
      <w:r w:rsidRPr="00F00971">
        <w:rPr>
          <w:rFonts w:ascii="Arial" w:eastAsia="Times-Roman" w:hAnsi="Arial" w:cs="Arial"/>
          <w:sz w:val="18"/>
          <w:szCs w:val="18"/>
        </w:rPr>
        <w:t xml:space="preserve">A um paciente foram prescritas duas aplicações diárias: </w:t>
      </w:r>
      <w:r>
        <w:rPr>
          <w:rFonts w:ascii="Arial" w:eastAsia="Times-Roman" w:hAnsi="Arial" w:cs="Arial"/>
          <w:sz w:val="18"/>
          <w:szCs w:val="18"/>
        </w:rPr>
        <w:t>10</w:t>
      </w:r>
      <w:r w:rsidRPr="00F00971">
        <w:rPr>
          <w:rFonts w:ascii="Arial" w:eastAsia="Times-Roman" w:hAnsi="Arial" w:cs="Arial"/>
          <w:sz w:val="18"/>
          <w:szCs w:val="18"/>
        </w:rPr>
        <w:t xml:space="preserve"> unidades de insulina pela manhã e </w:t>
      </w:r>
      <w:r>
        <w:rPr>
          <w:rFonts w:ascii="Arial" w:eastAsia="Times-Roman" w:hAnsi="Arial" w:cs="Arial"/>
          <w:sz w:val="18"/>
          <w:szCs w:val="18"/>
        </w:rPr>
        <w:t>10</w:t>
      </w:r>
      <w:r w:rsidRPr="00F00971">
        <w:rPr>
          <w:rFonts w:ascii="Arial" w:eastAsia="Times-Roman" w:hAnsi="Arial" w:cs="Arial"/>
          <w:sz w:val="18"/>
          <w:szCs w:val="18"/>
        </w:rPr>
        <w:t xml:space="preserve"> à noite.</w:t>
      </w:r>
    </w:p>
    <w:p w:rsidR="00635969" w:rsidRDefault="00635969" w:rsidP="00635969">
      <w:pPr>
        <w:autoSpaceDE w:val="0"/>
        <w:autoSpaceDN w:val="0"/>
        <w:adjustRightInd w:val="0"/>
        <w:ind w:left="357"/>
        <w:jc w:val="both"/>
        <w:rPr>
          <w:rFonts w:ascii="Arial" w:eastAsia="Times-Roman" w:hAnsi="Arial" w:cs="Arial"/>
          <w:sz w:val="18"/>
          <w:szCs w:val="18"/>
        </w:rPr>
      </w:pPr>
    </w:p>
    <w:p w:rsidR="00635969" w:rsidRDefault="00635969" w:rsidP="00635969">
      <w:pPr>
        <w:autoSpaceDE w:val="0"/>
        <w:autoSpaceDN w:val="0"/>
        <w:adjustRightInd w:val="0"/>
        <w:ind w:left="357"/>
        <w:jc w:val="both"/>
        <w:rPr>
          <w:rFonts w:ascii="Arial" w:eastAsia="Times-Roman" w:hAnsi="Arial" w:cs="Arial"/>
          <w:sz w:val="18"/>
          <w:szCs w:val="18"/>
        </w:rPr>
      </w:pPr>
      <w:r w:rsidRPr="00F00971">
        <w:rPr>
          <w:rFonts w:ascii="Arial" w:eastAsia="Times-Roman" w:hAnsi="Arial" w:cs="Arial"/>
          <w:sz w:val="18"/>
          <w:szCs w:val="18"/>
        </w:rPr>
        <w:t xml:space="preserve">Qual o número máximo de aplicações por refil que o paciente poderá utilizar com a dosagem prescrita? </w:t>
      </w:r>
    </w:p>
    <w:p w:rsidR="00635969" w:rsidRPr="00F00971" w:rsidRDefault="00635969" w:rsidP="00635969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:rsidR="00635969" w:rsidRPr="00F00971" w:rsidRDefault="00635969" w:rsidP="00635969">
      <w:pPr>
        <w:pStyle w:val="PargrafodaLista"/>
        <w:numPr>
          <w:ilvl w:val="0"/>
          <w:numId w:val="47"/>
        </w:numPr>
        <w:spacing w:after="0" w:line="240" w:lineRule="auto"/>
        <w:ind w:left="697" w:hanging="35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F00971">
        <w:rPr>
          <w:rFonts w:ascii="Arial" w:hAnsi="Arial" w:cs="Arial"/>
          <w:sz w:val="18"/>
          <w:szCs w:val="18"/>
        </w:rPr>
        <w:t>25</w:t>
      </w:r>
    </w:p>
    <w:p w:rsidR="00635969" w:rsidRPr="00F00971" w:rsidRDefault="00635969" w:rsidP="00635969">
      <w:pPr>
        <w:pStyle w:val="PargrafodaLista"/>
        <w:numPr>
          <w:ilvl w:val="0"/>
          <w:numId w:val="47"/>
        </w:numPr>
        <w:spacing w:after="0" w:line="240" w:lineRule="auto"/>
        <w:ind w:left="697" w:hanging="357"/>
        <w:jc w:val="both"/>
        <w:rPr>
          <w:rFonts w:ascii="Arial" w:hAnsi="Arial" w:cs="Arial"/>
          <w:sz w:val="18"/>
          <w:szCs w:val="18"/>
        </w:rPr>
      </w:pPr>
      <w:r w:rsidRPr="00F00971">
        <w:rPr>
          <w:rFonts w:ascii="Arial" w:hAnsi="Arial" w:cs="Arial"/>
          <w:sz w:val="18"/>
          <w:szCs w:val="18"/>
        </w:rPr>
        <w:t>15</w:t>
      </w:r>
    </w:p>
    <w:p w:rsidR="00635969" w:rsidRPr="00F00971" w:rsidRDefault="00635969" w:rsidP="00635969">
      <w:pPr>
        <w:pStyle w:val="PargrafodaLista"/>
        <w:numPr>
          <w:ilvl w:val="0"/>
          <w:numId w:val="47"/>
        </w:numPr>
        <w:spacing w:after="0" w:line="240" w:lineRule="auto"/>
        <w:ind w:left="697" w:hanging="357"/>
        <w:jc w:val="both"/>
        <w:rPr>
          <w:rFonts w:ascii="Arial" w:hAnsi="Arial" w:cs="Arial"/>
          <w:sz w:val="18"/>
          <w:szCs w:val="18"/>
        </w:rPr>
      </w:pPr>
      <w:r w:rsidRPr="00F00971">
        <w:rPr>
          <w:rFonts w:ascii="Arial" w:hAnsi="Arial" w:cs="Arial"/>
          <w:sz w:val="18"/>
          <w:szCs w:val="18"/>
        </w:rPr>
        <w:t>13</w:t>
      </w:r>
    </w:p>
    <w:p w:rsidR="00635969" w:rsidRPr="00F00971" w:rsidRDefault="00635969" w:rsidP="00635969">
      <w:pPr>
        <w:pStyle w:val="PargrafodaLista"/>
        <w:numPr>
          <w:ilvl w:val="0"/>
          <w:numId w:val="47"/>
        </w:numPr>
        <w:spacing w:after="0" w:line="240" w:lineRule="auto"/>
        <w:ind w:left="697" w:hanging="357"/>
        <w:jc w:val="both"/>
        <w:rPr>
          <w:rFonts w:ascii="Arial" w:hAnsi="Arial" w:cs="Arial"/>
          <w:sz w:val="18"/>
          <w:szCs w:val="18"/>
        </w:rPr>
      </w:pPr>
      <w:r w:rsidRPr="00F00971">
        <w:rPr>
          <w:rFonts w:ascii="Arial" w:hAnsi="Arial" w:cs="Arial"/>
          <w:sz w:val="18"/>
          <w:szCs w:val="18"/>
        </w:rPr>
        <w:t>12</w:t>
      </w:r>
    </w:p>
    <w:p w:rsidR="00635969" w:rsidRPr="00F00971" w:rsidRDefault="00635969" w:rsidP="00635969">
      <w:pPr>
        <w:pStyle w:val="PargrafodaLista"/>
        <w:numPr>
          <w:ilvl w:val="0"/>
          <w:numId w:val="47"/>
        </w:numPr>
        <w:spacing w:after="0" w:line="240" w:lineRule="auto"/>
        <w:ind w:left="697" w:hanging="357"/>
        <w:jc w:val="both"/>
        <w:rPr>
          <w:rFonts w:ascii="Arial" w:hAnsi="Arial" w:cs="Arial"/>
          <w:sz w:val="18"/>
          <w:szCs w:val="18"/>
        </w:rPr>
      </w:pPr>
      <w:r w:rsidRPr="00F00971">
        <w:rPr>
          <w:rFonts w:ascii="Arial" w:hAnsi="Arial" w:cs="Arial"/>
          <w:sz w:val="18"/>
          <w:szCs w:val="18"/>
        </w:rPr>
        <w:t>8</w:t>
      </w:r>
    </w:p>
    <w:p w:rsidR="00635969" w:rsidRDefault="00635969" w:rsidP="0018029C">
      <w:pPr>
        <w:pStyle w:val="Estilo833"/>
      </w:pPr>
    </w:p>
    <w:p w:rsidR="00635969" w:rsidRDefault="00635969" w:rsidP="0018029C">
      <w:pPr>
        <w:pStyle w:val="Estilo833"/>
      </w:pPr>
    </w:p>
    <w:p w:rsidR="0018029C" w:rsidRDefault="0018029C" w:rsidP="0018029C">
      <w:pPr>
        <w:pStyle w:val="Estilo825"/>
      </w:pPr>
      <w:r>
        <w:t xml:space="preserve"> Um administrador de um fundo de ações dispõe de ações de 10 empresas para a compra, entre elas as da empresa R e as da empresa S. De quantas maneiras ele poderá escolher 7 empresas, entre as 10?</w:t>
      </w:r>
    </w:p>
    <w:p w:rsidR="0018029C" w:rsidRDefault="0018029C" w:rsidP="0018029C">
      <w:pPr>
        <w:pStyle w:val="Estilo833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18029C" w:rsidRDefault="0018029C" w:rsidP="0018029C">
      <w:pPr>
        <w:pStyle w:val="Estilo834"/>
      </w:pPr>
    </w:p>
    <w:p w:rsidR="00635969" w:rsidRPr="00635969" w:rsidRDefault="00635969" w:rsidP="006359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969" w:rsidRDefault="00635969" w:rsidP="00635969">
      <w:pPr>
        <w:pStyle w:val="Estilo804"/>
      </w:pPr>
      <w:r w:rsidRPr="00635969">
        <w:t>Uma pessoa vai retirar dinheiro num caixa eletrônico de um banco, mas na hora de digitar a senha, esquece-se do número. Ela lembra que o número tem 5 algarismos, começa com 6, não tem algarismos repetidos e tem o algarismo 7 em alguma posição. O número máximo de tentativas para acertar a senha é</w:t>
      </w:r>
      <w:r>
        <w:t>?</w:t>
      </w:r>
    </w:p>
    <w:p w:rsidR="00635969" w:rsidRDefault="00635969" w:rsidP="00635969">
      <w:pPr>
        <w:pStyle w:val="Estilo833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Default="00635969" w:rsidP="00635969">
      <w:pPr>
        <w:pStyle w:val="Estilo834"/>
      </w:pPr>
    </w:p>
    <w:p w:rsidR="00635969" w:rsidRPr="00635969" w:rsidRDefault="00635969" w:rsidP="006359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635969" w:rsidRPr="00635969" w:rsidSect="00D11A3F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F2" w:rsidRDefault="00DA45F2">
      <w:r>
        <w:separator/>
      </w:r>
    </w:p>
  </w:endnote>
  <w:endnote w:type="continuationSeparator" w:id="0">
    <w:p w:rsidR="00DA45F2" w:rsidRDefault="00D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rostile LT St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60E3CE7" wp14:editId="7B434ED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77218" id="Retângulo 258" o:spid="_x0000_s1026" style="position:absolute;margin-left:-1.05pt;margin-top:-1.95pt;width:544.3pt;height:2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34A802" wp14:editId="5F1E322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434BB" w:rsidRPr="009434B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34A802" id="Oval 10" o:spid="_x0000_s1028" style="position:absolute;margin-left:259.6pt;margin-top:-1.85pt;width:23.6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434BB" w:rsidRPr="009434B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73C24" wp14:editId="0D4B047A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69B36" id="Retângulo 260" o:spid="_x0000_s1026" style="position:absolute;margin-left:-1.05pt;margin-top:-1.95pt;width:544.3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762B" wp14:editId="5D7D0BC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434BB" w:rsidRPr="009434B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F7762B" id="_x0000_s1029" style="position:absolute;margin-left:259.6pt;margin-top:-1.85pt;width:23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434BB" w:rsidRPr="009434B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1FE4123" wp14:editId="0215AF5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1661F" id="Retângulo 2" o:spid="_x0000_s1026" style="position:absolute;margin-left:-3.25pt;margin-top:-.35pt;width:544.3pt;height:2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4F444FF" wp14:editId="7A079A7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9434BB" w:rsidRPr="009434B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F444FF" id="_x0000_s1032" style="position:absolute;margin-left:259.6pt;margin-top:-1.85pt;width:23.65pt;height:22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9434BB" w:rsidRPr="009434B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F2" w:rsidRDefault="00DA45F2">
      <w:r>
        <w:separator/>
      </w:r>
    </w:p>
  </w:footnote>
  <w:footnote w:type="continuationSeparator" w:id="0">
    <w:p w:rsidR="00DA45F2" w:rsidRDefault="00DA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FCF101" wp14:editId="0EB6ACAD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10B1F53" wp14:editId="72BD68A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49CAB" wp14:editId="19DB296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9C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05A18" wp14:editId="5F1CFFF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9D34D" id="Retângulo 5" o:spid="_x0000_s1026" style="position:absolute;margin-left:-1.05pt;margin-top:-8.15pt;width:544.3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69592BB" wp14:editId="632AF981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2B2C786" wp14:editId="1F9D043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B8B0F0" wp14:editId="7968E60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8B0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4DFB54" wp14:editId="72AF9C5B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36EE8" id="Retângulo 264" o:spid="_x0000_s1026" style="position:absolute;margin-left:-1.05pt;margin-top:-8.15pt;width:544.3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13A18C1" wp14:editId="4CD46BD2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18029C" w:rsidRDefault="004834DE" w:rsidP="00F15F12">
                          <w:pPr>
                            <w:rPr>
                              <w:rFonts w:ascii="Maiandra GD" w:hAnsi="Maiandra GD"/>
                              <w:b/>
                              <w:sz w:val="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18029C"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CONVÊNIO/MEGA/PRÉ-ENEM</w:t>
                          </w:r>
                        </w:p>
                        <w:p w:rsidR="0018029C" w:rsidRPr="0018029C" w:rsidRDefault="0018029C" w:rsidP="00EC0C31">
                          <w:pPr>
                            <w:rPr>
                              <w:rFonts w:ascii="Maiandra GD" w:hAnsi="Maiandra GD"/>
                              <w:sz w:val="14"/>
                            </w:rPr>
                          </w:pPr>
                        </w:p>
                        <w:p w:rsidR="00EC0C31" w:rsidRDefault="004333F8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MATEMÁTICA</w:t>
                          </w:r>
                          <w:r w:rsidR="00EC0C31" w:rsidRPr="002A2088">
                            <w:rPr>
                              <w:rFonts w:ascii="Maiandra GD" w:hAnsi="Maiandra GD"/>
                              <w:sz w:val="22"/>
                            </w:rPr>
                            <w:t xml:space="preserve"> E SUAS TECNOLOGIAS</w:t>
                          </w:r>
                        </w:p>
                        <w:p w:rsidR="00EC0C31" w:rsidRPr="002A2088" w:rsidRDefault="00EC0C3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A18C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18029C" w:rsidRDefault="004834DE" w:rsidP="00F15F12">
                    <w:pPr>
                      <w:rPr>
                        <w:rFonts w:ascii="Maiandra GD" w:hAnsi="Maiandra GD"/>
                        <w:b/>
                        <w:sz w:val="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18029C"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CONVÊNIO/MEGA/PRÉ-ENEM</w:t>
                    </w:r>
                  </w:p>
                  <w:p w:rsidR="0018029C" w:rsidRPr="0018029C" w:rsidRDefault="0018029C" w:rsidP="00EC0C31">
                    <w:pPr>
                      <w:rPr>
                        <w:rFonts w:ascii="Maiandra GD" w:hAnsi="Maiandra GD"/>
                        <w:sz w:val="14"/>
                      </w:rPr>
                    </w:pPr>
                  </w:p>
                  <w:p w:rsidR="00EC0C31" w:rsidRDefault="004333F8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MATEMÁTICA</w:t>
                    </w:r>
                    <w:r w:rsidR="00EC0C31" w:rsidRPr="002A2088">
                      <w:rPr>
                        <w:rFonts w:ascii="Maiandra GD" w:hAnsi="Maiandra GD"/>
                        <w:sz w:val="22"/>
                      </w:rPr>
                      <w:t xml:space="preserve"> E SUAS TECNOLOGIAS</w:t>
                    </w:r>
                  </w:p>
                  <w:p w:rsidR="00EC0C31" w:rsidRPr="002A2088" w:rsidRDefault="00EC0C3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640832" behindDoc="0" locked="0" layoutInCell="1" allowOverlap="1" wp14:anchorId="0C392A9D" wp14:editId="08247BEA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646976" behindDoc="0" locked="0" layoutInCell="1" allowOverlap="1" wp14:anchorId="7AB2804B" wp14:editId="2CF0B79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9C0809D" wp14:editId="5912CF91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C8C2D" id="Retângulo 54" o:spid="_x0000_s1026" style="position:absolute;margin-left:-3.85pt;margin-top:.4pt;width:544.3pt;height:8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1B1C0EC" wp14:editId="5B42F001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1C0EC" id="Caixa de texto 9" o:spid="_x0000_s1031" type="#_x0000_t202" style="position:absolute;margin-left:28.65pt;margin-top:5.35pt;width:114.05pt;height:34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E30BC"/>
    <w:multiLevelType w:val="hybridMultilevel"/>
    <w:tmpl w:val="A0566ECE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C3912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D1203CDE"/>
    <w:lvl w:ilvl="0" w:tplc="93968910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35227"/>
    <w:multiLevelType w:val="hybridMultilevel"/>
    <w:tmpl w:val="B9FA5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978CE"/>
    <w:multiLevelType w:val="hybridMultilevel"/>
    <w:tmpl w:val="7FD0D2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D17DA"/>
    <w:multiLevelType w:val="hybridMultilevel"/>
    <w:tmpl w:val="723CD42C"/>
    <w:lvl w:ilvl="0" w:tplc="306A996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D7A58"/>
    <w:multiLevelType w:val="hybridMultilevel"/>
    <w:tmpl w:val="C288613A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AE366C"/>
    <w:multiLevelType w:val="hybridMultilevel"/>
    <w:tmpl w:val="0C94E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51360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7"/>
  </w:num>
  <w:num w:numId="5">
    <w:abstractNumId w:val="43"/>
  </w:num>
  <w:num w:numId="6">
    <w:abstractNumId w:val="3"/>
  </w:num>
  <w:num w:numId="7">
    <w:abstractNumId w:val="45"/>
  </w:num>
  <w:num w:numId="8">
    <w:abstractNumId w:val="12"/>
  </w:num>
  <w:num w:numId="9">
    <w:abstractNumId w:val="11"/>
  </w:num>
  <w:num w:numId="10">
    <w:abstractNumId w:val="42"/>
  </w:num>
  <w:num w:numId="11">
    <w:abstractNumId w:val="7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5"/>
  </w:num>
  <w:num w:numId="17">
    <w:abstractNumId w:val="37"/>
  </w:num>
  <w:num w:numId="18">
    <w:abstractNumId w:val="14"/>
  </w:num>
  <w:num w:numId="19">
    <w:abstractNumId w:val="24"/>
  </w:num>
  <w:num w:numId="20">
    <w:abstractNumId w:val="30"/>
  </w:num>
  <w:num w:numId="21">
    <w:abstractNumId w:val="2"/>
  </w:num>
  <w:num w:numId="22">
    <w:abstractNumId w:val="18"/>
  </w:num>
  <w:num w:numId="23">
    <w:abstractNumId w:val="15"/>
  </w:num>
  <w:num w:numId="24">
    <w:abstractNumId w:val="35"/>
  </w:num>
  <w:num w:numId="25">
    <w:abstractNumId w:val="36"/>
  </w:num>
  <w:num w:numId="26">
    <w:abstractNumId w:val="0"/>
  </w:num>
  <w:num w:numId="27">
    <w:abstractNumId w:val="8"/>
  </w:num>
  <w:num w:numId="28">
    <w:abstractNumId w:val="29"/>
  </w:num>
  <w:num w:numId="29">
    <w:abstractNumId w:val="39"/>
  </w:num>
  <w:num w:numId="30">
    <w:abstractNumId w:val="44"/>
  </w:num>
  <w:num w:numId="31">
    <w:abstractNumId w:val="16"/>
  </w:num>
  <w:num w:numId="32">
    <w:abstractNumId w:val="1"/>
  </w:num>
  <w:num w:numId="33">
    <w:abstractNumId w:val="21"/>
  </w:num>
  <w:num w:numId="34">
    <w:abstractNumId w:val="10"/>
  </w:num>
  <w:num w:numId="35">
    <w:abstractNumId w:val="22"/>
  </w:num>
  <w:num w:numId="36">
    <w:abstractNumId w:val="38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13"/>
  </w:num>
  <w:num w:numId="43">
    <w:abstractNumId w:val="40"/>
  </w:num>
  <w:num w:numId="44">
    <w:abstractNumId w:val="6"/>
  </w:num>
  <w:num w:numId="45">
    <w:abstractNumId w:val="46"/>
  </w:num>
  <w:num w:numId="46">
    <w:abstractNumId w:val="34"/>
  </w:num>
  <w:num w:numId="47">
    <w:abstractNumId w:val="28"/>
  </w:num>
  <w:num w:numId="48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029C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21B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5EC9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34D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098D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5969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765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0EA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06C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4BB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C70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2CAA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877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AF8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5F2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D17F2AD-B50E-4EF5-A58F-B852106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30"/>
    <w:link w:val="Estilo834Char"/>
    <w:qFormat/>
    <w:rsid w:val="00D72A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a36">
    <w:name w:val="Pa36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character" w:customStyle="1" w:styleId="Estilo834Char">
    <w:name w:val="Estilo834 Char"/>
    <w:basedOn w:val="Estilo830Char"/>
    <w:link w:val="Estilo834"/>
    <w:rsid w:val="00D72AF8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A1">
    <w:name w:val="A1"/>
    <w:uiPriority w:val="99"/>
    <w:rsid w:val="00D72AF8"/>
    <w:rPr>
      <w:rFonts w:ascii="Serifa BT" w:hAnsi="Serifa BT" w:cs="Serifa BT"/>
      <w:color w:val="000000"/>
      <w:sz w:val="18"/>
      <w:szCs w:val="18"/>
    </w:rPr>
  </w:style>
  <w:style w:type="paragraph" w:customStyle="1" w:styleId="Pa37">
    <w:name w:val="Pa37"/>
    <w:basedOn w:val="Default"/>
    <w:next w:val="Default"/>
    <w:link w:val="Pa37Char"/>
    <w:uiPriority w:val="99"/>
    <w:rsid w:val="00D72AF8"/>
    <w:pPr>
      <w:spacing w:line="14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3">
    <w:name w:val="Pa33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8">
    <w:name w:val="Pa38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Estilo835">
    <w:name w:val="Estilo835"/>
    <w:basedOn w:val="Pa37"/>
    <w:link w:val="Estilo835Char"/>
    <w:qFormat/>
    <w:rsid w:val="00D72AF8"/>
    <w:pPr>
      <w:spacing w:line="240" w:lineRule="auto"/>
      <w:ind w:left="720" w:right="141"/>
      <w:jc w:val="right"/>
    </w:pPr>
    <w:rPr>
      <w:rFonts w:ascii="Arial" w:hAnsi="Arial" w:cs="Arial"/>
      <w:color w:val="000000"/>
      <w:sz w:val="14"/>
      <w:szCs w:val="18"/>
      <w:lang w:val="pt-BR"/>
    </w:rPr>
  </w:style>
  <w:style w:type="character" w:customStyle="1" w:styleId="DefaultChar">
    <w:name w:val="Default Char"/>
    <w:basedOn w:val="Tipodeletrapredefinidodopargrafo"/>
    <w:link w:val="Default"/>
    <w:rsid w:val="00D72AF8"/>
    <w:rPr>
      <w:rFonts w:ascii="Tahoma" w:hAnsi="Tahoma" w:cs="Tahoma"/>
      <w:color w:val="000000"/>
      <w:sz w:val="24"/>
      <w:szCs w:val="24"/>
    </w:rPr>
  </w:style>
  <w:style w:type="character" w:customStyle="1" w:styleId="Pa37Char">
    <w:name w:val="Pa37 Char"/>
    <w:basedOn w:val="DefaultChar"/>
    <w:link w:val="Pa37"/>
    <w:uiPriority w:val="99"/>
    <w:rsid w:val="00D72AF8"/>
    <w:rPr>
      <w:rFonts w:ascii="Eurostile LT Std" w:eastAsia="Batang" w:hAnsi="Eurostile LT Std" w:cstheme="minorBidi"/>
      <w:color w:val="000000"/>
      <w:sz w:val="24"/>
      <w:szCs w:val="24"/>
      <w:lang w:val="en-GB" w:eastAsia="en-US"/>
    </w:rPr>
  </w:style>
  <w:style w:type="character" w:customStyle="1" w:styleId="Estilo835Char">
    <w:name w:val="Estilo835 Char"/>
    <w:basedOn w:val="Pa37Char"/>
    <w:link w:val="Estilo835"/>
    <w:rsid w:val="00D72AF8"/>
    <w:rPr>
      <w:rFonts w:ascii="Arial" w:eastAsia="Batang" w:hAnsi="Arial" w:cs="Arial"/>
      <w:color w:val="000000"/>
      <w:sz w:val="14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30.jpg"/><Relationship Id="rId1" Type="http://schemas.openxmlformats.org/officeDocument/2006/relationships/image" Target="media/image28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3425-5E27-4F3A-B315-F156440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2020-03-20T22:10:00Z</cp:lastPrinted>
  <dcterms:created xsi:type="dcterms:W3CDTF">2020-03-27T00:59:00Z</dcterms:created>
  <dcterms:modified xsi:type="dcterms:W3CDTF">2020-03-27T01:09:00Z</dcterms:modified>
</cp:coreProperties>
</file>